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6E46" w14:textId="77777777" w:rsidR="00493BDD" w:rsidRDefault="00493BDD" w:rsidP="005620AE">
      <w:pPr>
        <w:pStyle w:val="10"/>
        <w:ind w:firstLine="709"/>
        <w:jc w:val="both"/>
        <w:rPr>
          <w:sz w:val="28"/>
          <w:szCs w:val="28"/>
        </w:rPr>
      </w:pPr>
    </w:p>
    <w:p w14:paraId="3D9168EB" w14:textId="77777777" w:rsidR="00902578" w:rsidRPr="002F5BA9" w:rsidRDefault="00902578" w:rsidP="005620AE">
      <w:pPr>
        <w:pStyle w:val="10"/>
        <w:ind w:firstLine="709"/>
        <w:jc w:val="both"/>
        <w:rPr>
          <w:sz w:val="28"/>
          <w:szCs w:val="28"/>
          <w:u w:val="single"/>
        </w:rPr>
      </w:pPr>
      <w:r w:rsidRPr="007B243A">
        <w:rPr>
          <w:sz w:val="28"/>
          <w:szCs w:val="28"/>
        </w:rPr>
        <w:t xml:space="preserve">Программа содействия занятости населения города Белогорска на </w:t>
      </w:r>
      <w:r w:rsidR="005940F1" w:rsidRPr="007B243A">
        <w:rPr>
          <w:sz w:val="28"/>
          <w:szCs w:val="28"/>
        </w:rPr>
        <w:t>20</w:t>
      </w:r>
      <w:r w:rsidR="002F6051">
        <w:rPr>
          <w:sz w:val="28"/>
          <w:szCs w:val="28"/>
        </w:rPr>
        <w:t>20</w:t>
      </w:r>
      <w:r w:rsidR="008A1CD3" w:rsidRPr="007B243A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год разработана </w:t>
      </w:r>
      <w:r w:rsidR="00CB4639" w:rsidRPr="007B243A">
        <w:rPr>
          <w:sz w:val="28"/>
          <w:szCs w:val="28"/>
        </w:rPr>
        <w:t>г</w:t>
      </w:r>
      <w:r w:rsidRPr="007B243A">
        <w:rPr>
          <w:sz w:val="28"/>
          <w:szCs w:val="28"/>
        </w:rPr>
        <w:t xml:space="preserve">осударственным </w:t>
      </w:r>
      <w:r w:rsidR="00B87A64" w:rsidRPr="007B243A">
        <w:rPr>
          <w:sz w:val="28"/>
          <w:szCs w:val="28"/>
        </w:rPr>
        <w:t xml:space="preserve">казенным </w:t>
      </w:r>
      <w:r w:rsidRPr="007B243A">
        <w:rPr>
          <w:sz w:val="28"/>
          <w:szCs w:val="28"/>
        </w:rPr>
        <w:t>учреждением Амурской области Центр занятости населения города Белогорска в соответствии с Законом Российской Федерации "О занятости населения в Российской Федерации", Административными регламентами Федеральной службы по труду и занятости</w:t>
      </w:r>
      <w:r w:rsidR="00673700" w:rsidRPr="007B243A">
        <w:rPr>
          <w:sz w:val="28"/>
          <w:szCs w:val="28"/>
        </w:rPr>
        <w:t>,</w:t>
      </w:r>
      <w:r w:rsidR="00D84B40" w:rsidRPr="007B243A">
        <w:rPr>
          <w:sz w:val="28"/>
          <w:szCs w:val="28"/>
        </w:rPr>
        <w:t xml:space="preserve"> </w:t>
      </w:r>
      <w:r w:rsidR="00673700" w:rsidRPr="007B243A">
        <w:rPr>
          <w:sz w:val="28"/>
          <w:szCs w:val="28"/>
        </w:rPr>
        <w:t>Административными регламентами</w:t>
      </w:r>
      <w:r w:rsidR="00D84B40" w:rsidRPr="007B243A">
        <w:rPr>
          <w:sz w:val="28"/>
          <w:szCs w:val="28"/>
        </w:rPr>
        <w:t xml:space="preserve"> Управления занятости населения</w:t>
      </w:r>
      <w:r w:rsidR="00673700" w:rsidRPr="007B243A">
        <w:rPr>
          <w:sz w:val="28"/>
          <w:szCs w:val="28"/>
        </w:rPr>
        <w:t xml:space="preserve"> Амурской об</w:t>
      </w:r>
      <w:r w:rsidR="00673700" w:rsidRPr="002F5BA9">
        <w:rPr>
          <w:sz w:val="28"/>
          <w:szCs w:val="28"/>
        </w:rPr>
        <w:t>ласти.</w:t>
      </w:r>
      <w:r w:rsidRPr="002F5BA9">
        <w:rPr>
          <w:sz w:val="28"/>
          <w:szCs w:val="28"/>
          <w:u w:val="single"/>
        </w:rPr>
        <w:t xml:space="preserve">            </w:t>
      </w:r>
    </w:p>
    <w:p w14:paraId="0E72D205" w14:textId="77777777" w:rsidR="002F5BA9" w:rsidRPr="00AC282A" w:rsidRDefault="002F5BA9" w:rsidP="005620AE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AC282A">
        <w:rPr>
          <w:rFonts w:ascii="Arial Narrow" w:hAnsi="Arial Narrow"/>
          <w:sz w:val="28"/>
          <w:szCs w:val="28"/>
        </w:rPr>
        <w:t>Данная программа разработана с учетом анализа ситуации на рынке труда</w:t>
      </w:r>
      <w:r w:rsidR="00AC282A" w:rsidRPr="00AC282A">
        <w:rPr>
          <w:rFonts w:ascii="Arial Narrow" w:hAnsi="Arial Narrow"/>
          <w:sz w:val="28"/>
          <w:szCs w:val="28"/>
        </w:rPr>
        <w:t>,</w:t>
      </w:r>
      <w:r w:rsidRPr="00AC282A">
        <w:rPr>
          <w:rFonts w:ascii="Arial Narrow" w:hAnsi="Arial Narrow"/>
          <w:sz w:val="28"/>
          <w:szCs w:val="28"/>
        </w:rPr>
        <w:t xml:space="preserve"> </w:t>
      </w:r>
      <w:r w:rsidR="00AC282A" w:rsidRPr="00AC282A">
        <w:rPr>
          <w:rFonts w:ascii="Arial Narrow" w:hAnsi="Arial Narrow"/>
          <w:sz w:val="28"/>
          <w:szCs w:val="28"/>
        </w:rPr>
        <w:t>Программы «Э</w:t>
      </w:r>
      <w:r w:rsidRPr="00AC282A">
        <w:rPr>
          <w:rFonts w:ascii="Arial Narrow" w:hAnsi="Arial Narrow"/>
          <w:sz w:val="28"/>
          <w:szCs w:val="28"/>
        </w:rPr>
        <w:t>кономическо</w:t>
      </w:r>
      <w:r w:rsidR="00AC282A" w:rsidRPr="00AC282A">
        <w:rPr>
          <w:rFonts w:ascii="Arial Narrow" w:hAnsi="Arial Narrow"/>
          <w:sz w:val="28"/>
          <w:szCs w:val="28"/>
        </w:rPr>
        <w:t>е</w:t>
      </w:r>
      <w:r w:rsidRPr="00AC282A">
        <w:rPr>
          <w:rFonts w:ascii="Arial Narrow" w:hAnsi="Arial Narrow"/>
          <w:sz w:val="28"/>
          <w:szCs w:val="28"/>
        </w:rPr>
        <w:t xml:space="preserve"> развити</w:t>
      </w:r>
      <w:r w:rsidR="00AC282A" w:rsidRPr="00AC282A">
        <w:rPr>
          <w:rFonts w:ascii="Arial Narrow" w:hAnsi="Arial Narrow"/>
          <w:sz w:val="28"/>
          <w:szCs w:val="28"/>
        </w:rPr>
        <w:t>е и инновационная экономика</w:t>
      </w:r>
      <w:r w:rsidRPr="00AC282A">
        <w:rPr>
          <w:rFonts w:ascii="Arial Narrow" w:hAnsi="Arial Narrow"/>
          <w:sz w:val="28"/>
          <w:szCs w:val="28"/>
        </w:rPr>
        <w:t xml:space="preserve"> Амурской области на период </w:t>
      </w:r>
      <w:r w:rsidR="00AC282A" w:rsidRPr="00AC282A">
        <w:rPr>
          <w:rFonts w:ascii="Arial Narrow" w:hAnsi="Arial Narrow"/>
          <w:sz w:val="28"/>
          <w:szCs w:val="28"/>
        </w:rPr>
        <w:t>2014 -2020 годы»</w:t>
      </w:r>
      <w:r w:rsidRPr="00AC282A">
        <w:rPr>
          <w:rFonts w:ascii="Arial Narrow" w:hAnsi="Arial Narrow"/>
          <w:sz w:val="28"/>
          <w:szCs w:val="28"/>
        </w:rPr>
        <w:t xml:space="preserve">, утвержденной постановлением Правительства области от </w:t>
      </w:r>
      <w:r w:rsidR="00AC282A" w:rsidRPr="00AC282A">
        <w:rPr>
          <w:rFonts w:ascii="Arial Narrow" w:hAnsi="Arial Narrow"/>
          <w:sz w:val="28"/>
          <w:szCs w:val="28"/>
        </w:rPr>
        <w:t>25</w:t>
      </w:r>
      <w:r w:rsidRPr="00AC282A">
        <w:rPr>
          <w:rFonts w:ascii="Arial Narrow" w:hAnsi="Arial Narrow"/>
          <w:sz w:val="28"/>
          <w:szCs w:val="28"/>
        </w:rPr>
        <w:t>.0</w:t>
      </w:r>
      <w:r w:rsidR="00AC282A" w:rsidRPr="00AC282A">
        <w:rPr>
          <w:rFonts w:ascii="Arial Narrow" w:hAnsi="Arial Narrow"/>
          <w:sz w:val="28"/>
          <w:szCs w:val="28"/>
        </w:rPr>
        <w:t>9</w:t>
      </w:r>
      <w:r w:rsidRPr="00AC282A">
        <w:rPr>
          <w:rFonts w:ascii="Arial Narrow" w:hAnsi="Arial Narrow"/>
          <w:sz w:val="28"/>
          <w:szCs w:val="28"/>
        </w:rPr>
        <w:t>.201</w:t>
      </w:r>
      <w:r w:rsidR="00AC282A" w:rsidRPr="00AC282A">
        <w:rPr>
          <w:rFonts w:ascii="Arial Narrow" w:hAnsi="Arial Narrow"/>
          <w:sz w:val="28"/>
          <w:szCs w:val="28"/>
        </w:rPr>
        <w:t>3г.</w:t>
      </w:r>
      <w:r w:rsidRPr="00AC282A">
        <w:rPr>
          <w:rFonts w:ascii="Arial Narrow" w:hAnsi="Arial Narrow"/>
          <w:sz w:val="28"/>
          <w:szCs w:val="28"/>
        </w:rPr>
        <w:t xml:space="preserve"> № </w:t>
      </w:r>
      <w:r w:rsidR="00AC282A" w:rsidRPr="00AC282A">
        <w:rPr>
          <w:rFonts w:ascii="Arial Narrow" w:hAnsi="Arial Narrow"/>
          <w:sz w:val="28"/>
          <w:szCs w:val="28"/>
        </w:rPr>
        <w:t>445</w:t>
      </w:r>
      <w:r w:rsidRPr="00AC282A">
        <w:rPr>
          <w:rFonts w:ascii="Arial Narrow" w:hAnsi="Arial Narrow"/>
          <w:sz w:val="28"/>
          <w:szCs w:val="28"/>
        </w:rPr>
        <w:t>, реализации приоритетных национальных проектов, а также анализа программ занятости населения город</w:t>
      </w:r>
      <w:r w:rsidR="00AC282A" w:rsidRPr="00AC282A">
        <w:rPr>
          <w:rFonts w:ascii="Arial Narrow" w:hAnsi="Arial Narrow"/>
          <w:sz w:val="28"/>
          <w:szCs w:val="28"/>
        </w:rPr>
        <w:t>а</w:t>
      </w:r>
      <w:r w:rsidRPr="00AC282A">
        <w:rPr>
          <w:rFonts w:ascii="Arial Narrow" w:hAnsi="Arial Narrow"/>
          <w:sz w:val="28"/>
          <w:szCs w:val="28"/>
        </w:rPr>
        <w:t xml:space="preserve"> и предложений</w:t>
      </w:r>
      <w:r w:rsidR="00AC282A" w:rsidRPr="00AC282A">
        <w:rPr>
          <w:rFonts w:ascii="Arial Narrow" w:hAnsi="Arial Narrow"/>
          <w:sz w:val="28"/>
          <w:szCs w:val="28"/>
        </w:rPr>
        <w:t>, поступивших в центр занятости</w:t>
      </w:r>
      <w:r w:rsidRPr="00AC282A">
        <w:rPr>
          <w:rFonts w:ascii="Arial Narrow" w:hAnsi="Arial Narrow"/>
          <w:sz w:val="28"/>
          <w:szCs w:val="28"/>
        </w:rPr>
        <w:t>.</w:t>
      </w:r>
    </w:p>
    <w:p w14:paraId="65EFCAB4" w14:textId="77777777" w:rsidR="002F0BA4" w:rsidRPr="00AC282A" w:rsidRDefault="00AC282A" w:rsidP="005620AE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2F5BA9" w:rsidRPr="00AC282A">
        <w:rPr>
          <w:color w:val="000000"/>
          <w:spacing w:val="-2"/>
          <w:sz w:val="28"/>
          <w:szCs w:val="28"/>
        </w:rPr>
        <w:t>Цель</w:t>
      </w:r>
      <w:r w:rsidR="002F0BA4" w:rsidRPr="00AC282A">
        <w:rPr>
          <w:color w:val="000000"/>
          <w:spacing w:val="-2"/>
          <w:sz w:val="28"/>
          <w:szCs w:val="28"/>
        </w:rPr>
        <w:t xml:space="preserve"> </w:t>
      </w:r>
      <w:r w:rsidR="002F5BA9" w:rsidRPr="00AC282A">
        <w:rPr>
          <w:color w:val="000000"/>
          <w:spacing w:val="-2"/>
          <w:sz w:val="28"/>
          <w:szCs w:val="28"/>
        </w:rPr>
        <w:t xml:space="preserve">программы - </w:t>
      </w:r>
      <w:r w:rsidR="002F0BA4" w:rsidRPr="00AC282A">
        <w:rPr>
          <w:color w:val="000000"/>
          <w:sz w:val="28"/>
          <w:szCs w:val="28"/>
        </w:rPr>
        <w:t>обеспечение защиты от безработицы и содействие в трудоустройстве.</w:t>
      </w:r>
    </w:p>
    <w:p w14:paraId="3B4040C5" w14:textId="77777777" w:rsidR="002F5BA9" w:rsidRPr="00AC282A" w:rsidRDefault="002F5BA9" w:rsidP="005620AE">
      <w:pPr>
        <w:rPr>
          <w:rFonts w:ascii="Arial Narrow" w:hAnsi="Arial Narrow"/>
          <w:sz w:val="28"/>
          <w:szCs w:val="28"/>
        </w:rPr>
      </w:pPr>
      <w:r w:rsidRPr="00AC282A">
        <w:rPr>
          <w:rFonts w:ascii="Arial Narrow" w:hAnsi="Arial Narrow"/>
          <w:sz w:val="28"/>
          <w:szCs w:val="28"/>
        </w:rPr>
        <w:t xml:space="preserve">  Для достижения указанной цели программа предусматривает решение следующих задач:</w:t>
      </w:r>
    </w:p>
    <w:p w14:paraId="2B019631" w14:textId="77777777" w:rsidR="002F0BA4" w:rsidRPr="00AC282A" w:rsidRDefault="002F0BA4" w:rsidP="005620AE">
      <w:pPr>
        <w:widowControl w:val="0"/>
        <w:tabs>
          <w:tab w:val="left" w:pos="1133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C282A">
        <w:rPr>
          <w:rFonts w:ascii="Arial Narrow" w:hAnsi="Arial Narrow"/>
          <w:color w:val="000000"/>
          <w:sz w:val="28"/>
          <w:szCs w:val="28"/>
        </w:rPr>
        <w:t>1. Трудоустройство граждан, ищущих работу.</w:t>
      </w:r>
    </w:p>
    <w:p w14:paraId="76EB9A5B" w14:textId="77777777" w:rsidR="002F0BA4" w:rsidRPr="00AC282A" w:rsidRDefault="002F0BA4" w:rsidP="005620AE">
      <w:pPr>
        <w:widowControl w:val="0"/>
        <w:tabs>
          <w:tab w:val="left" w:pos="1133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C282A">
        <w:rPr>
          <w:rFonts w:ascii="Arial Narrow" w:hAnsi="Arial Narrow"/>
          <w:color w:val="000000"/>
          <w:sz w:val="28"/>
          <w:szCs w:val="28"/>
        </w:rPr>
        <w:t>2.Организация мероприятий по содействию занятости граждан, особо нуждающихся в социальной  защите и испытывающих трудности в поиске работы.</w:t>
      </w:r>
    </w:p>
    <w:p w14:paraId="478D9CFA" w14:textId="77777777" w:rsidR="002F0BA4" w:rsidRPr="00AC282A" w:rsidRDefault="002F0BA4" w:rsidP="005620AE">
      <w:pPr>
        <w:widowControl w:val="0"/>
        <w:tabs>
          <w:tab w:val="left" w:pos="1133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C282A">
        <w:rPr>
          <w:rFonts w:ascii="Arial Narrow" w:hAnsi="Arial Narrow"/>
          <w:color w:val="000000"/>
          <w:sz w:val="28"/>
          <w:szCs w:val="28"/>
        </w:rPr>
        <w:t>3. Повышение конкурентоспособности на рынке труда граждан, обратившихся за содействием в трудоустройстве в органы службы занятости, включая граждан предпенсионного возраста.</w:t>
      </w:r>
    </w:p>
    <w:p w14:paraId="1ECC0FD8" w14:textId="77777777" w:rsidR="002F0BA4" w:rsidRPr="002F5BA9" w:rsidRDefault="002F5BA9" w:rsidP="005620AE">
      <w:pPr>
        <w:ind w:hanging="426"/>
        <w:rPr>
          <w:rFonts w:ascii="Arial Narrow" w:hAnsi="Arial Narrow"/>
          <w:sz w:val="28"/>
          <w:szCs w:val="28"/>
        </w:rPr>
      </w:pPr>
      <w:r w:rsidRPr="002F5BA9">
        <w:rPr>
          <w:rFonts w:ascii="Arial Narrow" w:hAnsi="Arial Narrow"/>
          <w:color w:val="000000"/>
          <w:sz w:val="28"/>
          <w:szCs w:val="28"/>
        </w:rPr>
        <w:t xml:space="preserve">      </w:t>
      </w:r>
      <w:r w:rsidR="009F0AE7">
        <w:rPr>
          <w:rFonts w:ascii="Arial Narrow" w:hAnsi="Arial Narrow"/>
          <w:color w:val="000000"/>
          <w:sz w:val="28"/>
          <w:szCs w:val="28"/>
        </w:rPr>
        <w:t>4</w:t>
      </w:r>
      <w:r w:rsidR="002F0BA4" w:rsidRPr="002F5BA9">
        <w:rPr>
          <w:rFonts w:ascii="Arial Narrow" w:hAnsi="Arial Narrow"/>
          <w:color w:val="000000"/>
          <w:sz w:val="28"/>
          <w:szCs w:val="28"/>
        </w:rPr>
        <w:t xml:space="preserve">. </w:t>
      </w:r>
      <w:r w:rsidR="002F0BA4" w:rsidRPr="002F5BA9">
        <w:rPr>
          <w:rFonts w:ascii="Arial Narrow" w:hAnsi="Arial Narrow"/>
          <w:sz w:val="28"/>
          <w:szCs w:val="28"/>
        </w:rPr>
        <w:t>Реализация государственных программ, направленных на улучшение условий и охраны труда.</w:t>
      </w:r>
    </w:p>
    <w:p w14:paraId="15888FF6" w14:textId="77777777" w:rsidR="002F0BA4" w:rsidRPr="002F5BA9" w:rsidRDefault="009F0AE7" w:rsidP="005620AE">
      <w:pPr>
        <w:rPr>
          <w:rFonts w:ascii="Arial Narrow" w:hAnsi="Arial Narrow"/>
        </w:rPr>
      </w:pPr>
      <w:r>
        <w:rPr>
          <w:rFonts w:ascii="Arial Narrow" w:hAnsi="Arial Narrow"/>
          <w:color w:val="000000"/>
          <w:sz w:val="28"/>
          <w:szCs w:val="28"/>
        </w:rPr>
        <w:t>5</w:t>
      </w:r>
      <w:r w:rsidR="002F0BA4" w:rsidRPr="002F5BA9">
        <w:rPr>
          <w:rFonts w:ascii="Arial Narrow" w:hAnsi="Arial Narrow"/>
          <w:color w:val="000000"/>
          <w:sz w:val="28"/>
          <w:szCs w:val="28"/>
        </w:rPr>
        <w:t>. Социальная поддержка безработных граждан</w:t>
      </w:r>
    </w:p>
    <w:p w14:paraId="33079693" w14:textId="77777777" w:rsidR="00902578" w:rsidRDefault="00D22C17" w:rsidP="005620AE">
      <w:pPr>
        <w:pStyle w:val="a4"/>
        <w:ind w:firstLine="709"/>
        <w:rPr>
          <w:sz w:val="28"/>
          <w:szCs w:val="28"/>
        </w:rPr>
      </w:pPr>
      <w:r w:rsidRPr="006C1824">
        <w:rPr>
          <w:sz w:val="28"/>
          <w:szCs w:val="28"/>
        </w:rPr>
        <w:t>Выполнение показателей</w:t>
      </w:r>
      <w:r>
        <w:rPr>
          <w:sz w:val="28"/>
          <w:szCs w:val="28"/>
        </w:rPr>
        <w:t xml:space="preserve"> </w:t>
      </w:r>
      <w:r w:rsidRPr="006C1824">
        <w:rPr>
          <w:sz w:val="28"/>
          <w:szCs w:val="28"/>
        </w:rPr>
        <w:t>программы предполагает координацию действий органов местного самоуправления,</w:t>
      </w:r>
      <w:r>
        <w:rPr>
          <w:sz w:val="28"/>
          <w:szCs w:val="28"/>
        </w:rPr>
        <w:t xml:space="preserve"> </w:t>
      </w:r>
      <w:r w:rsidRPr="006C1824">
        <w:rPr>
          <w:sz w:val="28"/>
          <w:szCs w:val="28"/>
        </w:rPr>
        <w:t xml:space="preserve">профсоюзных органов, </w:t>
      </w:r>
      <w:r>
        <w:rPr>
          <w:sz w:val="28"/>
          <w:szCs w:val="28"/>
        </w:rPr>
        <w:t>с</w:t>
      </w:r>
      <w:r w:rsidRPr="006C1824"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6C1824">
        <w:rPr>
          <w:sz w:val="28"/>
          <w:szCs w:val="28"/>
        </w:rPr>
        <w:t xml:space="preserve"> предпринимателей </w:t>
      </w:r>
      <w:r>
        <w:rPr>
          <w:sz w:val="28"/>
          <w:szCs w:val="28"/>
        </w:rPr>
        <w:t>города</w:t>
      </w:r>
      <w:r w:rsidRPr="006C1824">
        <w:rPr>
          <w:sz w:val="28"/>
          <w:szCs w:val="28"/>
        </w:rPr>
        <w:t>, работодателей и других социальных партнеров по развитию эффективного рынка труда, обеспечивающего работодателей необходимой рабочей силой, а граждан, ищущих работу, соответствующим видом занятости</w:t>
      </w:r>
      <w:r w:rsidR="00902578" w:rsidRPr="007B243A">
        <w:rPr>
          <w:sz w:val="28"/>
          <w:szCs w:val="28"/>
        </w:rPr>
        <w:t xml:space="preserve">. </w:t>
      </w:r>
    </w:p>
    <w:p w14:paraId="452866CF" w14:textId="77777777" w:rsidR="00AB1878" w:rsidRPr="00AB1878" w:rsidRDefault="00AB1878" w:rsidP="005620AE"/>
    <w:p w14:paraId="39FCF222" w14:textId="77777777" w:rsidR="00902578" w:rsidRDefault="00902578" w:rsidP="005620AE">
      <w:pPr>
        <w:pStyle w:val="2"/>
        <w:numPr>
          <w:ilvl w:val="0"/>
          <w:numId w:val="16"/>
        </w:numPr>
        <w:spacing w:before="0" w:after="0"/>
        <w:rPr>
          <w:rFonts w:ascii="Arial Narrow" w:hAnsi="Arial Narrow"/>
          <w:i w:val="0"/>
          <w:color w:val="000000"/>
          <w:sz w:val="28"/>
          <w:szCs w:val="28"/>
        </w:rPr>
      </w:pPr>
      <w:r w:rsidRPr="007B243A">
        <w:rPr>
          <w:rFonts w:ascii="Arial Narrow" w:hAnsi="Arial Narrow"/>
          <w:i w:val="0"/>
          <w:color w:val="000000"/>
          <w:sz w:val="28"/>
          <w:szCs w:val="28"/>
        </w:rPr>
        <w:t xml:space="preserve">Ситуация на рынке труда города в </w:t>
      </w:r>
      <w:r w:rsidR="005940F1" w:rsidRPr="007B243A">
        <w:rPr>
          <w:rFonts w:ascii="Arial Narrow" w:hAnsi="Arial Narrow"/>
          <w:i w:val="0"/>
          <w:color w:val="000000"/>
          <w:sz w:val="28"/>
          <w:szCs w:val="28"/>
        </w:rPr>
        <w:t>201</w:t>
      </w:r>
      <w:r w:rsidR="002B646D">
        <w:rPr>
          <w:rFonts w:ascii="Arial Narrow" w:hAnsi="Arial Narrow"/>
          <w:i w:val="0"/>
          <w:color w:val="000000"/>
          <w:sz w:val="28"/>
          <w:szCs w:val="28"/>
        </w:rPr>
        <w:t>9</w:t>
      </w:r>
      <w:r w:rsidR="008A1CD3" w:rsidRPr="007B243A">
        <w:rPr>
          <w:rFonts w:ascii="Arial Narrow" w:hAnsi="Arial Narrow"/>
          <w:i w:val="0"/>
          <w:color w:val="000000"/>
          <w:sz w:val="28"/>
          <w:szCs w:val="28"/>
        </w:rPr>
        <w:t xml:space="preserve"> </w:t>
      </w:r>
      <w:r w:rsidRPr="007B243A">
        <w:rPr>
          <w:rFonts w:ascii="Arial Narrow" w:hAnsi="Arial Narrow"/>
          <w:i w:val="0"/>
          <w:color w:val="000000"/>
          <w:sz w:val="28"/>
          <w:szCs w:val="28"/>
        </w:rPr>
        <w:t xml:space="preserve"> году</w:t>
      </w:r>
    </w:p>
    <w:p w14:paraId="37E1E183" w14:textId="77777777" w:rsidR="00493BDD" w:rsidRPr="00493BDD" w:rsidRDefault="00493BDD" w:rsidP="005620AE"/>
    <w:p w14:paraId="6F952C4A" w14:textId="77777777" w:rsidR="00902578" w:rsidRPr="007B243A" w:rsidRDefault="009A3B68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 </w:t>
      </w:r>
      <w:r w:rsidR="005276D0" w:rsidRPr="007B243A">
        <w:rPr>
          <w:rFonts w:ascii="Arial Narrow" w:hAnsi="Arial Narrow"/>
          <w:sz w:val="28"/>
          <w:szCs w:val="28"/>
        </w:rPr>
        <w:t xml:space="preserve">В </w:t>
      </w:r>
      <w:r w:rsidR="007A53F4" w:rsidRPr="007B243A">
        <w:rPr>
          <w:rFonts w:ascii="Arial Narrow" w:hAnsi="Arial Narrow"/>
          <w:sz w:val="28"/>
          <w:szCs w:val="28"/>
        </w:rPr>
        <w:t>течение всего</w:t>
      </w:r>
      <w:r w:rsidR="005276D0" w:rsidRPr="007B243A">
        <w:rPr>
          <w:rFonts w:ascii="Arial Narrow" w:hAnsi="Arial Narrow"/>
          <w:sz w:val="28"/>
          <w:szCs w:val="28"/>
        </w:rPr>
        <w:t xml:space="preserve"> </w:t>
      </w:r>
      <w:r w:rsidR="005940F1" w:rsidRPr="007B243A">
        <w:rPr>
          <w:rFonts w:ascii="Arial Narrow" w:hAnsi="Arial Narrow"/>
          <w:sz w:val="28"/>
          <w:szCs w:val="28"/>
        </w:rPr>
        <w:t>201</w:t>
      </w:r>
      <w:r w:rsidR="002B646D">
        <w:rPr>
          <w:rFonts w:ascii="Arial Narrow" w:hAnsi="Arial Narrow"/>
          <w:sz w:val="28"/>
          <w:szCs w:val="28"/>
        </w:rPr>
        <w:t>9</w:t>
      </w:r>
      <w:r w:rsidR="00C22D9D">
        <w:rPr>
          <w:rFonts w:ascii="Arial Narrow" w:hAnsi="Arial Narrow"/>
          <w:sz w:val="28"/>
          <w:szCs w:val="28"/>
        </w:rPr>
        <w:t xml:space="preserve"> </w:t>
      </w:r>
      <w:r w:rsidR="005276D0" w:rsidRPr="007B243A">
        <w:rPr>
          <w:rFonts w:ascii="Arial Narrow" w:hAnsi="Arial Narrow"/>
          <w:sz w:val="28"/>
          <w:szCs w:val="28"/>
        </w:rPr>
        <w:t>года социально-экономические факторы оказыва</w:t>
      </w:r>
      <w:r w:rsidR="007A53F4" w:rsidRPr="007B243A">
        <w:rPr>
          <w:rFonts w:ascii="Arial Narrow" w:hAnsi="Arial Narrow"/>
          <w:sz w:val="28"/>
          <w:szCs w:val="28"/>
        </w:rPr>
        <w:t>ли</w:t>
      </w:r>
      <w:r w:rsidR="005276D0" w:rsidRPr="007B243A">
        <w:rPr>
          <w:rFonts w:ascii="Arial Narrow" w:hAnsi="Arial Narrow"/>
          <w:sz w:val="28"/>
          <w:szCs w:val="28"/>
        </w:rPr>
        <w:t xml:space="preserve"> влияние</w:t>
      </w:r>
      <w:r w:rsidR="00C84AF7">
        <w:rPr>
          <w:rFonts w:ascii="Arial Narrow" w:hAnsi="Arial Narrow"/>
          <w:sz w:val="28"/>
          <w:szCs w:val="28"/>
        </w:rPr>
        <w:t xml:space="preserve"> </w:t>
      </w:r>
      <w:r w:rsidR="005276D0" w:rsidRPr="007B243A">
        <w:rPr>
          <w:rFonts w:ascii="Arial Narrow" w:hAnsi="Arial Narrow"/>
          <w:sz w:val="28"/>
          <w:szCs w:val="28"/>
        </w:rPr>
        <w:t xml:space="preserve">на формирование рынка труда. </w:t>
      </w:r>
      <w:r w:rsidR="00C17A46" w:rsidRPr="007B243A">
        <w:rPr>
          <w:rFonts w:ascii="Arial Narrow" w:hAnsi="Arial Narrow"/>
          <w:sz w:val="28"/>
          <w:szCs w:val="28"/>
        </w:rPr>
        <w:t xml:space="preserve">Функционирование рынка труда обусловливалось состоянием экономики, как города, так и </w:t>
      </w:r>
      <w:r w:rsidR="007F3421" w:rsidRPr="007B243A">
        <w:rPr>
          <w:rFonts w:ascii="Arial Narrow" w:hAnsi="Arial Narrow"/>
          <w:sz w:val="28"/>
          <w:szCs w:val="28"/>
        </w:rPr>
        <w:t xml:space="preserve">Амурской области </w:t>
      </w:r>
      <w:r w:rsidR="00C17A46" w:rsidRPr="007B243A">
        <w:rPr>
          <w:rFonts w:ascii="Arial Narrow" w:hAnsi="Arial Narrow"/>
          <w:sz w:val="28"/>
          <w:szCs w:val="28"/>
        </w:rPr>
        <w:t xml:space="preserve">в целом, спецификой формирования экономически активного населения, сложившимся уровнем и структурой занятости. </w:t>
      </w:r>
    </w:p>
    <w:p w14:paraId="48D0FA95" w14:textId="77777777" w:rsidR="00C31C65" w:rsidRPr="007B243A" w:rsidRDefault="00A73E11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602B" w:rsidRPr="007B243A">
        <w:rPr>
          <w:sz w:val="28"/>
          <w:szCs w:val="28"/>
        </w:rPr>
        <w:t xml:space="preserve">По данным </w:t>
      </w:r>
      <w:r w:rsidR="00DB1A57" w:rsidRPr="007B243A">
        <w:rPr>
          <w:sz w:val="28"/>
          <w:szCs w:val="28"/>
        </w:rPr>
        <w:t>территориального органа Федеральной государственной статистики по Амурской области н</w:t>
      </w:r>
      <w:r w:rsidR="00FE75BE" w:rsidRPr="007B243A">
        <w:rPr>
          <w:sz w:val="28"/>
          <w:szCs w:val="28"/>
        </w:rPr>
        <w:t>а 1 января 201</w:t>
      </w:r>
      <w:r w:rsidR="00B81E5F">
        <w:rPr>
          <w:sz w:val="28"/>
          <w:szCs w:val="28"/>
        </w:rPr>
        <w:t>9</w:t>
      </w:r>
      <w:r w:rsidR="00FE75BE" w:rsidRPr="007B243A">
        <w:rPr>
          <w:sz w:val="28"/>
          <w:szCs w:val="28"/>
        </w:rPr>
        <w:t xml:space="preserve"> года в городе проживало </w:t>
      </w:r>
      <w:r w:rsidR="001665A1" w:rsidRPr="0058426A">
        <w:rPr>
          <w:bCs/>
          <w:sz w:val="28"/>
          <w:szCs w:val="28"/>
        </w:rPr>
        <w:t>66,</w:t>
      </w:r>
      <w:r w:rsidR="00B81E5F">
        <w:rPr>
          <w:bCs/>
          <w:sz w:val="28"/>
          <w:szCs w:val="28"/>
        </w:rPr>
        <w:t>2</w:t>
      </w:r>
      <w:r w:rsidR="001665A1" w:rsidRPr="0058426A">
        <w:rPr>
          <w:bCs/>
          <w:sz w:val="28"/>
          <w:szCs w:val="28"/>
        </w:rPr>
        <w:t xml:space="preserve"> тыс</w:t>
      </w:r>
      <w:r w:rsidR="001665A1" w:rsidRPr="007B243A">
        <w:rPr>
          <w:bCs/>
          <w:color w:val="000000"/>
          <w:sz w:val="28"/>
          <w:szCs w:val="28"/>
        </w:rPr>
        <w:t>.</w:t>
      </w:r>
      <w:r w:rsidR="00FE75BE" w:rsidRPr="007B243A">
        <w:rPr>
          <w:sz w:val="28"/>
          <w:szCs w:val="28"/>
        </w:rPr>
        <w:t xml:space="preserve"> чело</w:t>
      </w:r>
      <w:r w:rsidR="00DB1A57" w:rsidRPr="007B243A">
        <w:rPr>
          <w:sz w:val="28"/>
          <w:szCs w:val="28"/>
        </w:rPr>
        <w:t>век</w:t>
      </w:r>
      <w:r w:rsidR="001665A1" w:rsidRPr="007B243A">
        <w:rPr>
          <w:sz w:val="28"/>
          <w:szCs w:val="28"/>
        </w:rPr>
        <w:t xml:space="preserve"> (6</w:t>
      </w:r>
      <w:r w:rsidR="00F970D1" w:rsidRPr="007B243A">
        <w:rPr>
          <w:sz w:val="28"/>
          <w:szCs w:val="28"/>
        </w:rPr>
        <w:t>6</w:t>
      </w:r>
      <w:r w:rsidR="001665A1" w:rsidRPr="007B243A">
        <w:rPr>
          <w:sz w:val="28"/>
          <w:szCs w:val="28"/>
        </w:rPr>
        <w:t>,</w:t>
      </w:r>
      <w:r w:rsidR="00B81E5F">
        <w:rPr>
          <w:sz w:val="28"/>
          <w:szCs w:val="28"/>
        </w:rPr>
        <w:t>5</w:t>
      </w:r>
      <w:r w:rsidR="001665A1" w:rsidRPr="007B243A">
        <w:rPr>
          <w:sz w:val="28"/>
          <w:szCs w:val="28"/>
        </w:rPr>
        <w:t xml:space="preserve"> тыс. чел. в 201</w:t>
      </w:r>
      <w:r w:rsidR="00B81E5F">
        <w:rPr>
          <w:sz w:val="28"/>
          <w:szCs w:val="28"/>
        </w:rPr>
        <w:t>8</w:t>
      </w:r>
      <w:r w:rsidR="001665A1" w:rsidRPr="007B243A">
        <w:rPr>
          <w:sz w:val="28"/>
          <w:szCs w:val="28"/>
        </w:rPr>
        <w:t xml:space="preserve"> г.)</w:t>
      </w:r>
      <w:r w:rsidR="003B6D25" w:rsidRPr="007B243A">
        <w:rPr>
          <w:sz w:val="28"/>
          <w:szCs w:val="28"/>
        </w:rPr>
        <w:t xml:space="preserve">. </w:t>
      </w:r>
      <w:r w:rsidR="003E7393" w:rsidRPr="007B243A">
        <w:rPr>
          <w:sz w:val="28"/>
          <w:szCs w:val="28"/>
        </w:rPr>
        <w:t>Происходит сокра</w:t>
      </w:r>
      <w:r w:rsidR="003B6D25" w:rsidRPr="007B243A">
        <w:rPr>
          <w:sz w:val="28"/>
          <w:szCs w:val="28"/>
        </w:rPr>
        <w:t xml:space="preserve">щение </w:t>
      </w:r>
      <w:r w:rsidR="00EF70DA" w:rsidRPr="007B243A">
        <w:rPr>
          <w:sz w:val="28"/>
          <w:szCs w:val="28"/>
        </w:rPr>
        <w:t>численности</w:t>
      </w:r>
      <w:r w:rsidR="003B6D25" w:rsidRPr="007B243A">
        <w:rPr>
          <w:sz w:val="28"/>
          <w:szCs w:val="28"/>
        </w:rPr>
        <w:t xml:space="preserve"> населения</w:t>
      </w:r>
      <w:r w:rsidR="00C31C65" w:rsidRPr="007B243A">
        <w:rPr>
          <w:sz w:val="28"/>
          <w:szCs w:val="28"/>
        </w:rPr>
        <w:t xml:space="preserve"> (</w:t>
      </w:r>
      <w:r w:rsidR="00870E70" w:rsidRPr="007B243A">
        <w:rPr>
          <w:sz w:val="28"/>
          <w:szCs w:val="28"/>
        </w:rPr>
        <w:t xml:space="preserve">естественная и </w:t>
      </w:r>
      <w:r w:rsidR="00C31C65" w:rsidRPr="007B243A">
        <w:rPr>
          <w:sz w:val="28"/>
          <w:szCs w:val="28"/>
        </w:rPr>
        <w:t>миграционная убыль)</w:t>
      </w:r>
      <w:r w:rsidR="003E7393" w:rsidRPr="007B243A">
        <w:rPr>
          <w:sz w:val="28"/>
          <w:szCs w:val="28"/>
        </w:rPr>
        <w:t>.</w:t>
      </w:r>
      <w:r w:rsidR="00780FA0" w:rsidRPr="007B243A">
        <w:rPr>
          <w:sz w:val="28"/>
          <w:szCs w:val="28"/>
        </w:rPr>
        <w:t xml:space="preserve"> </w:t>
      </w:r>
    </w:p>
    <w:p w14:paraId="142A0EF5" w14:textId="77777777" w:rsidR="00780FA0" w:rsidRPr="007B243A" w:rsidRDefault="00A73E11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A3D">
        <w:rPr>
          <w:sz w:val="28"/>
          <w:szCs w:val="28"/>
        </w:rPr>
        <w:t>Ч</w:t>
      </w:r>
      <w:r w:rsidR="00780FA0" w:rsidRPr="007B243A">
        <w:rPr>
          <w:sz w:val="28"/>
          <w:szCs w:val="28"/>
        </w:rPr>
        <w:t xml:space="preserve">исленность </w:t>
      </w:r>
      <w:r w:rsidR="003B6D25" w:rsidRPr="007B243A">
        <w:rPr>
          <w:sz w:val="28"/>
          <w:szCs w:val="28"/>
        </w:rPr>
        <w:t xml:space="preserve">трудоспособного населения в трудоспособном возрасте </w:t>
      </w:r>
      <w:r w:rsidR="00C31C65" w:rsidRPr="007B243A">
        <w:rPr>
          <w:sz w:val="28"/>
          <w:szCs w:val="28"/>
        </w:rPr>
        <w:t xml:space="preserve">сократилась и </w:t>
      </w:r>
      <w:r w:rsidR="003B6D25" w:rsidRPr="007B243A">
        <w:rPr>
          <w:sz w:val="28"/>
          <w:szCs w:val="28"/>
        </w:rPr>
        <w:t>составила 3</w:t>
      </w:r>
      <w:r w:rsidR="00870E70" w:rsidRPr="007B243A">
        <w:rPr>
          <w:sz w:val="28"/>
          <w:szCs w:val="28"/>
        </w:rPr>
        <w:t>8</w:t>
      </w:r>
      <w:r w:rsidR="003B6D25" w:rsidRPr="007B243A">
        <w:rPr>
          <w:sz w:val="28"/>
          <w:szCs w:val="28"/>
        </w:rPr>
        <w:t>,</w:t>
      </w:r>
      <w:r w:rsidR="00B81E5F">
        <w:rPr>
          <w:sz w:val="28"/>
          <w:szCs w:val="28"/>
        </w:rPr>
        <w:t>2</w:t>
      </w:r>
      <w:r w:rsidR="003B6D25" w:rsidRPr="007B243A">
        <w:rPr>
          <w:sz w:val="28"/>
          <w:szCs w:val="28"/>
        </w:rPr>
        <w:t xml:space="preserve"> тыс. человек (</w:t>
      </w:r>
      <w:r w:rsidR="0037650E" w:rsidRPr="007B243A">
        <w:rPr>
          <w:sz w:val="28"/>
          <w:szCs w:val="28"/>
        </w:rPr>
        <w:t>3</w:t>
      </w:r>
      <w:r w:rsidR="00B81E5F">
        <w:rPr>
          <w:sz w:val="28"/>
          <w:szCs w:val="28"/>
        </w:rPr>
        <w:t>8</w:t>
      </w:r>
      <w:r w:rsidR="003B6D25" w:rsidRPr="007B243A">
        <w:rPr>
          <w:sz w:val="28"/>
          <w:szCs w:val="28"/>
        </w:rPr>
        <w:t>,</w:t>
      </w:r>
      <w:r w:rsidR="00B81E5F">
        <w:rPr>
          <w:sz w:val="28"/>
          <w:szCs w:val="28"/>
        </w:rPr>
        <w:t>6</w:t>
      </w:r>
      <w:r w:rsidR="003B6D25" w:rsidRPr="007B243A">
        <w:rPr>
          <w:sz w:val="28"/>
          <w:szCs w:val="28"/>
        </w:rPr>
        <w:t xml:space="preserve"> – в 201</w:t>
      </w:r>
      <w:r w:rsidR="00B81E5F">
        <w:rPr>
          <w:sz w:val="28"/>
          <w:szCs w:val="28"/>
        </w:rPr>
        <w:t>8</w:t>
      </w:r>
      <w:r w:rsidR="003B6D25" w:rsidRPr="007B243A">
        <w:rPr>
          <w:sz w:val="28"/>
          <w:szCs w:val="28"/>
        </w:rPr>
        <w:t xml:space="preserve"> году), численность </w:t>
      </w:r>
      <w:r w:rsidR="00780FA0" w:rsidRPr="007B243A">
        <w:rPr>
          <w:sz w:val="28"/>
          <w:szCs w:val="28"/>
        </w:rPr>
        <w:t xml:space="preserve">занятых в отраслях экономики </w:t>
      </w:r>
      <w:r w:rsidR="00870E70" w:rsidRPr="007B243A">
        <w:rPr>
          <w:sz w:val="28"/>
          <w:szCs w:val="28"/>
        </w:rPr>
        <w:t>(расчетные данные</w:t>
      </w:r>
      <w:r w:rsidR="00474B60">
        <w:rPr>
          <w:sz w:val="28"/>
          <w:szCs w:val="28"/>
        </w:rPr>
        <w:t xml:space="preserve"> администрации</w:t>
      </w:r>
      <w:r w:rsidR="00870E70" w:rsidRPr="007B243A">
        <w:rPr>
          <w:sz w:val="28"/>
          <w:szCs w:val="28"/>
        </w:rPr>
        <w:t xml:space="preserve">) </w:t>
      </w:r>
      <w:r w:rsidR="00856CE4" w:rsidRPr="007B243A">
        <w:rPr>
          <w:sz w:val="28"/>
          <w:szCs w:val="28"/>
        </w:rPr>
        <w:t>составила</w:t>
      </w:r>
      <w:r w:rsidR="00780FA0" w:rsidRPr="007B243A">
        <w:rPr>
          <w:b/>
          <w:sz w:val="28"/>
          <w:szCs w:val="28"/>
        </w:rPr>
        <w:t xml:space="preserve"> </w:t>
      </w:r>
      <w:r w:rsidR="00870E70" w:rsidRPr="007B243A">
        <w:rPr>
          <w:sz w:val="28"/>
          <w:szCs w:val="28"/>
        </w:rPr>
        <w:t>3</w:t>
      </w:r>
      <w:r w:rsidR="00B81E5F">
        <w:rPr>
          <w:sz w:val="28"/>
          <w:szCs w:val="28"/>
        </w:rPr>
        <w:t>3</w:t>
      </w:r>
      <w:r w:rsidR="00870E70" w:rsidRPr="007B243A">
        <w:rPr>
          <w:sz w:val="28"/>
          <w:szCs w:val="28"/>
        </w:rPr>
        <w:t>,</w:t>
      </w:r>
      <w:r w:rsidR="00B81E5F">
        <w:rPr>
          <w:sz w:val="28"/>
          <w:szCs w:val="28"/>
        </w:rPr>
        <w:t>2</w:t>
      </w:r>
      <w:r w:rsidR="00780FA0" w:rsidRPr="007B243A">
        <w:rPr>
          <w:sz w:val="28"/>
          <w:szCs w:val="28"/>
        </w:rPr>
        <w:t xml:space="preserve"> тыс. человек</w:t>
      </w:r>
      <w:r w:rsidR="007958D5" w:rsidRPr="007B243A">
        <w:rPr>
          <w:sz w:val="28"/>
          <w:szCs w:val="28"/>
        </w:rPr>
        <w:t xml:space="preserve"> (</w:t>
      </w:r>
      <w:r w:rsidR="00870E70" w:rsidRPr="007B243A">
        <w:rPr>
          <w:sz w:val="28"/>
          <w:szCs w:val="28"/>
        </w:rPr>
        <w:t>37</w:t>
      </w:r>
      <w:r w:rsidR="007958D5" w:rsidRPr="007B243A">
        <w:rPr>
          <w:sz w:val="28"/>
          <w:szCs w:val="28"/>
        </w:rPr>
        <w:t>,</w:t>
      </w:r>
      <w:r w:rsidR="00B81E5F">
        <w:rPr>
          <w:sz w:val="28"/>
          <w:szCs w:val="28"/>
        </w:rPr>
        <w:t>0</w:t>
      </w:r>
      <w:r w:rsidR="007958D5" w:rsidRPr="007B243A">
        <w:rPr>
          <w:sz w:val="28"/>
          <w:szCs w:val="28"/>
        </w:rPr>
        <w:t xml:space="preserve"> – </w:t>
      </w:r>
      <w:r w:rsidR="0037650E" w:rsidRPr="007B243A">
        <w:rPr>
          <w:sz w:val="28"/>
          <w:szCs w:val="28"/>
        </w:rPr>
        <w:t xml:space="preserve">в </w:t>
      </w:r>
      <w:r w:rsidR="007958D5" w:rsidRPr="007B243A">
        <w:rPr>
          <w:sz w:val="28"/>
          <w:szCs w:val="28"/>
        </w:rPr>
        <w:t>201</w:t>
      </w:r>
      <w:r w:rsidR="00B81E5F">
        <w:rPr>
          <w:sz w:val="28"/>
          <w:szCs w:val="28"/>
        </w:rPr>
        <w:t>8</w:t>
      </w:r>
      <w:r w:rsidR="007958D5" w:rsidRPr="007B243A">
        <w:rPr>
          <w:sz w:val="28"/>
          <w:szCs w:val="28"/>
        </w:rPr>
        <w:t xml:space="preserve"> г</w:t>
      </w:r>
      <w:r w:rsidR="00780FA0" w:rsidRPr="007B243A">
        <w:rPr>
          <w:sz w:val="28"/>
          <w:szCs w:val="28"/>
        </w:rPr>
        <w:t>.</w:t>
      </w:r>
      <w:r w:rsidR="007958D5" w:rsidRPr="007B243A">
        <w:rPr>
          <w:sz w:val="28"/>
          <w:szCs w:val="28"/>
        </w:rPr>
        <w:t>).</w:t>
      </w:r>
      <w:r w:rsidR="00780FA0" w:rsidRPr="007B243A">
        <w:rPr>
          <w:sz w:val="28"/>
          <w:szCs w:val="28"/>
        </w:rPr>
        <w:t xml:space="preserve"> </w:t>
      </w:r>
    </w:p>
    <w:p w14:paraId="2C8C84E7" w14:textId="77777777" w:rsidR="00C011A5" w:rsidRPr="007B243A" w:rsidRDefault="00DB2B92" w:rsidP="005620AE">
      <w:pPr>
        <w:pStyle w:val="a4"/>
        <w:rPr>
          <w:sz w:val="28"/>
          <w:szCs w:val="28"/>
        </w:rPr>
      </w:pPr>
      <w:r w:rsidRPr="007B243A">
        <w:rPr>
          <w:sz w:val="28"/>
          <w:szCs w:val="28"/>
        </w:rPr>
        <w:t xml:space="preserve">  </w:t>
      </w:r>
      <w:r w:rsidR="00F339FB" w:rsidRPr="007B243A">
        <w:rPr>
          <w:sz w:val="28"/>
          <w:szCs w:val="28"/>
        </w:rPr>
        <w:t xml:space="preserve"> </w:t>
      </w:r>
      <w:r w:rsidR="00B71E5C" w:rsidRPr="007B243A">
        <w:rPr>
          <w:sz w:val="28"/>
          <w:szCs w:val="28"/>
        </w:rPr>
        <w:t xml:space="preserve">   </w:t>
      </w:r>
      <w:r w:rsidR="00C011A5" w:rsidRPr="007B243A">
        <w:rPr>
          <w:sz w:val="28"/>
          <w:szCs w:val="28"/>
        </w:rPr>
        <w:t xml:space="preserve">В </w:t>
      </w:r>
      <w:r w:rsidR="00657AB5" w:rsidRPr="007B243A">
        <w:rPr>
          <w:sz w:val="28"/>
          <w:szCs w:val="28"/>
        </w:rPr>
        <w:t xml:space="preserve">Государственном </w:t>
      </w:r>
      <w:r w:rsidR="0046383D" w:rsidRPr="007B243A">
        <w:rPr>
          <w:sz w:val="28"/>
          <w:szCs w:val="28"/>
        </w:rPr>
        <w:t>казен</w:t>
      </w:r>
      <w:r w:rsidR="00657AB5" w:rsidRPr="007B243A">
        <w:rPr>
          <w:sz w:val="28"/>
          <w:szCs w:val="28"/>
        </w:rPr>
        <w:t xml:space="preserve">ном учреждении </w:t>
      </w:r>
      <w:r w:rsidR="00F3211D" w:rsidRPr="007B243A">
        <w:rPr>
          <w:sz w:val="28"/>
          <w:szCs w:val="28"/>
        </w:rPr>
        <w:t xml:space="preserve">Амурской области </w:t>
      </w:r>
      <w:r w:rsidR="00C011A5" w:rsidRPr="007B243A">
        <w:rPr>
          <w:sz w:val="28"/>
          <w:szCs w:val="28"/>
        </w:rPr>
        <w:t>управлени</w:t>
      </w:r>
      <w:r w:rsidR="00657AB5" w:rsidRPr="007B243A">
        <w:rPr>
          <w:sz w:val="28"/>
          <w:szCs w:val="28"/>
        </w:rPr>
        <w:t>е</w:t>
      </w:r>
      <w:r w:rsidR="00C011A5" w:rsidRPr="007B243A">
        <w:rPr>
          <w:sz w:val="28"/>
          <w:szCs w:val="28"/>
        </w:rPr>
        <w:t xml:space="preserve"> социальной защиты населения по городу Белогорск </w:t>
      </w:r>
      <w:r w:rsidR="002C6A77" w:rsidRPr="007B243A">
        <w:rPr>
          <w:sz w:val="28"/>
          <w:szCs w:val="28"/>
        </w:rPr>
        <w:t xml:space="preserve">на </w:t>
      </w:r>
      <w:r w:rsidR="002435AB" w:rsidRPr="007B243A">
        <w:rPr>
          <w:sz w:val="28"/>
          <w:szCs w:val="28"/>
        </w:rPr>
        <w:t>01</w:t>
      </w:r>
      <w:r w:rsidR="002C6A77" w:rsidRPr="007B243A">
        <w:rPr>
          <w:sz w:val="28"/>
          <w:szCs w:val="28"/>
        </w:rPr>
        <w:t>.0</w:t>
      </w:r>
      <w:r w:rsidR="00F3045A" w:rsidRPr="007B243A">
        <w:rPr>
          <w:sz w:val="28"/>
          <w:szCs w:val="28"/>
        </w:rPr>
        <w:t>1</w:t>
      </w:r>
      <w:r w:rsidR="002C6A77" w:rsidRPr="007B243A">
        <w:rPr>
          <w:sz w:val="28"/>
          <w:szCs w:val="28"/>
        </w:rPr>
        <w:t>.20</w:t>
      </w:r>
      <w:r w:rsidR="00EF5081">
        <w:rPr>
          <w:sz w:val="28"/>
          <w:szCs w:val="28"/>
        </w:rPr>
        <w:t>20</w:t>
      </w:r>
      <w:r w:rsidR="002C6A77" w:rsidRPr="007B243A">
        <w:rPr>
          <w:sz w:val="28"/>
          <w:szCs w:val="28"/>
        </w:rPr>
        <w:t xml:space="preserve"> года </w:t>
      </w:r>
      <w:r w:rsidR="00F3045A" w:rsidRPr="007B243A">
        <w:rPr>
          <w:sz w:val="28"/>
          <w:szCs w:val="28"/>
        </w:rPr>
        <w:t>на учете состоят</w:t>
      </w:r>
      <w:r w:rsidR="00C011A5" w:rsidRPr="007B243A">
        <w:rPr>
          <w:sz w:val="28"/>
          <w:szCs w:val="28"/>
        </w:rPr>
        <w:t xml:space="preserve"> </w:t>
      </w:r>
      <w:r w:rsidR="002435AB" w:rsidRPr="007B243A">
        <w:rPr>
          <w:sz w:val="28"/>
          <w:szCs w:val="28"/>
        </w:rPr>
        <w:t>5</w:t>
      </w:r>
      <w:r w:rsidR="004108A4">
        <w:rPr>
          <w:sz w:val="28"/>
          <w:szCs w:val="28"/>
        </w:rPr>
        <w:t>646</w:t>
      </w:r>
      <w:r w:rsidR="00F3211D" w:rsidRPr="007B243A">
        <w:rPr>
          <w:sz w:val="28"/>
          <w:szCs w:val="28"/>
        </w:rPr>
        <w:t xml:space="preserve"> инвалидов</w:t>
      </w:r>
      <w:r w:rsidR="00C011A5" w:rsidRPr="007B243A">
        <w:rPr>
          <w:sz w:val="28"/>
          <w:szCs w:val="28"/>
        </w:rPr>
        <w:t xml:space="preserve"> 1,</w:t>
      </w:r>
      <w:r w:rsidR="00780FA0" w:rsidRPr="007B243A">
        <w:rPr>
          <w:sz w:val="28"/>
          <w:szCs w:val="28"/>
        </w:rPr>
        <w:t xml:space="preserve"> </w:t>
      </w:r>
      <w:r w:rsidR="00C011A5" w:rsidRPr="007B243A">
        <w:rPr>
          <w:sz w:val="28"/>
          <w:szCs w:val="28"/>
        </w:rPr>
        <w:t>2 и 3 групп</w:t>
      </w:r>
      <w:r w:rsidR="00657AB5" w:rsidRPr="007B243A">
        <w:rPr>
          <w:sz w:val="28"/>
          <w:szCs w:val="28"/>
        </w:rPr>
        <w:t>ы</w:t>
      </w:r>
      <w:r w:rsidR="007958D5" w:rsidRPr="007B243A">
        <w:rPr>
          <w:sz w:val="28"/>
          <w:szCs w:val="28"/>
        </w:rPr>
        <w:t xml:space="preserve">, соответственно: </w:t>
      </w:r>
      <w:r w:rsidR="004108A4">
        <w:rPr>
          <w:sz w:val="28"/>
          <w:szCs w:val="28"/>
        </w:rPr>
        <w:t>1057</w:t>
      </w:r>
      <w:r w:rsidR="007958D5" w:rsidRPr="007B243A">
        <w:rPr>
          <w:sz w:val="28"/>
          <w:szCs w:val="28"/>
        </w:rPr>
        <w:t xml:space="preserve">, </w:t>
      </w:r>
      <w:r w:rsidR="00F3045A" w:rsidRPr="007B243A">
        <w:rPr>
          <w:sz w:val="28"/>
          <w:szCs w:val="28"/>
        </w:rPr>
        <w:t>3</w:t>
      </w:r>
      <w:r w:rsidR="004108A4">
        <w:rPr>
          <w:sz w:val="28"/>
          <w:szCs w:val="28"/>
        </w:rPr>
        <w:t>182</w:t>
      </w:r>
      <w:r w:rsidR="007958D5" w:rsidRPr="007B243A">
        <w:rPr>
          <w:sz w:val="28"/>
          <w:szCs w:val="28"/>
        </w:rPr>
        <w:t xml:space="preserve">, </w:t>
      </w:r>
      <w:r w:rsidR="00F3045A" w:rsidRPr="007B243A">
        <w:rPr>
          <w:sz w:val="28"/>
          <w:szCs w:val="28"/>
        </w:rPr>
        <w:t>1</w:t>
      </w:r>
      <w:r w:rsidR="004108A4">
        <w:rPr>
          <w:sz w:val="28"/>
          <w:szCs w:val="28"/>
        </w:rPr>
        <w:t>407</w:t>
      </w:r>
      <w:r w:rsidR="007958D5" w:rsidRPr="007B243A">
        <w:rPr>
          <w:sz w:val="28"/>
          <w:szCs w:val="28"/>
        </w:rPr>
        <w:t xml:space="preserve"> человек</w:t>
      </w:r>
      <w:r w:rsidR="00C011A5" w:rsidRPr="007B243A">
        <w:rPr>
          <w:sz w:val="28"/>
          <w:szCs w:val="28"/>
        </w:rPr>
        <w:t xml:space="preserve">. </w:t>
      </w:r>
    </w:p>
    <w:p w14:paraId="25D358BA" w14:textId="77777777" w:rsidR="009A5BD3" w:rsidRPr="007B243A" w:rsidRDefault="00DB2B92" w:rsidP="005620AE">
      <w:pPr>
        <w:spacing w:line="20" w:lineRule="atLeast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</w:t>
      </w:r>
      <w:r w:rsidR="00B71E5C" w:rsidRPr="007B243A">
        <w:rPr>
          <w:rFonts w:ascii="Arial Narrow" w:hAnsi="Arial Narrow"/>
          <w:sz w:val="28"/>
          <w:szCs w:val="28"/>
        </w:rPr>
        <w:t xml:space="preserve"> </w:t>
      </w:r>
      <w:r w:rsidR="009A5BD3" w:rsidRPr="007B243A">
        <w:rPr>
          <w:rFonts w:ascii="Arial Narrow" w:hAnsi="Arial Narrow"/>
          <w:sz w:val="28"/>
          <w:szCs w:val="28"/>
        </w:rPr>
        <w:t xml:space="preserve">В </w:t>
      </w:r>
      <w:r w:rsidR="005940F1" w:rsidRPr="007B243A">
        <w:rPr>
          <w:rFonts w:ascii="Arial Narrow" w:hAnsi="Arial Narrow"/>
          <w:sz w:val="28"/>
          <w:szCs w:val="28"/>
        </w:rPr>
        <w:t>201</w:t>
      </w:r>
      <w:r w:rsidR="004108A4">
        <w:rPr>
          <w:rFonts w:ascii="Arial Narrow" w:hAnsi="Arial Narrow"/>
          <w:sz w:val="28"/>
          <w:szCs w:val="28"/>
        </w:rPr>
        <w:t>9</w:t>
      </w:r>
      <w:r w:rsidR="005F5FCF">
        <w:rPr>
          <w:rFonts w:ascii="Arial Narrow" w:hAnsi="Arial Narrow"/>
          <w:sz w:val="28"/>
          <w:szCs w:val="28"/>
        </w:rPr>
        <w:t xml:space="preserve"> </w:t>
      </w:r>
      <w:r w:rsidR="009A5BD3" w:rsidRPr="007B243A">
        <w:rPr>
          <w:rFonts w:ascii="Arial Narrow" w:hAnsi="Arial Narrow"/>
          <w:sz w:val="28"/>
          <w:szCs w:val="28"/>
        </w:rPr>
        <w:t xml:space="preserve">году продолжался процесс высвобождения работников предприятий и организаций. </w:t>
      </w:r>
    </w:p>
    <w:p w14:paraId="37FFA3FF" w14:textId="77777777" w:rsidR="005A3ADA" w:rsidRPr="007B243A" w:rsidRDefault="00A73E11" w:rsidP="005620AE">
      <w:pPr>
        <w:pStyle w:val="a4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02578" w:rsidRPr="007B243A">
        <w:rPr>
          <w:sz w:val="28"/>
          <w:szCs w:val="28"/>
        </w:rPr>
        <w:t xml:space="preserve">В течение года </w:t>
      </w:r>
      <w:r w:rsidR="00BB0CF4">
        <w:rPr>
          <w:sz w:val="28"/>
          <w:szCs w:val="28"/>
        </w:rPr>
        <w:t>2</w:t>
      </w:r>
      <w:r w:rsidR="002C2DF6">
        <w:rPr>
          <w:sz w:val="28"/>
          <w:szCs w:val="28"/>
        </w:rPr>
        <w:t>8</w:t>
      </w:r>
      <w:r w:rsidR="00C07E54" w:rsidRPr="007B243A">
        <w:rPr>
          <w:sz w:val="28"/>
          <w:szCs w:val="28"/>
        </w:rPr>
        <w:t xml:space="preserve"> </w:t>
      </w:r>
      <w:r w:rsidR="00EA2275" w:rsidRPr="007B243A">
        <w:rPr>
          <w:sz w:val="28"/>
          <w:szCs w:val="28"/>
        </w:rPr>
        <w:t>предприяти</w:t>
      </w:r>
      <w:r w:rsidR="00BB0CF4">
        <w:rPr>
          <w:sz w:val="28"/>
          <w:szCs w:val="28"/>
        </w:rPr>
        <w:t>й</w:t>
      </w:r>
      <w:r w:rsidR="00902578" w:rsidRPr="007B243A">
        <w:rPr>
          <w:sz w:val="28"/>
          <w:szCs w:val="28"/>
        </w:rPr>
        <w:t xml:space="preserve"> подал</w:t>
      </w:r>
      <w:r w:rsidR="00BB0CF4">
        <w:rPr>
          <w:sz w:val="28"/>
          <w:szCs w:val="28"/>
        </w:rPr>
        <w:t>и</w:t>
      </w:r>
      <w:r w:rsidR="00902578" w:rsidRPr="007B243A">
        <w:rPr>
          <w:sz w:val="28"/>
          <w:szCs w:val="28"/>
        </w:rPr>
        <w:t xml:space="preserve"> сведения о высвобождении </w:t>
      </w:r>
      <w:r w:rsidR="00BB0CF4">
        <w:rPr>
          <w:sz w:val="28"/>
          <w:szCs w:val="28"/>
        </w:rPr>
        <w:t>1</w:t>
      </w:r>
      <w:r w:rsidR="002C2DF6">
        <w:rPr>
          <w:sz w:val="28"/>
          <w:szCs w:val="28"/>
        </w:rPr>
        <w:t>60</w:t>
      </w:r>
      <w:r w:rsidR="00BB0CF4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>работни</w:t>
      </w:r>
      <w:r w:rsidR="00F56982" w:rsidRPr="007B243A">
        <w:rPr>
          <w:sz w:val="28"/>
          <w:szCs w:val="28"/>
        </w:rPr>
        <w:t>к</w:t>
      </w:r>
      <w:r w:rsidR="00F83E54" w:rsidRPr="007B243A">
        <w:rPr>
          <w:sz w:val="28"/>
          <w:szCs w:val="28"/>
        </w:rPr>
        <w:t>ов</w:t>
      </w:r>
      <w:r w:rsidR="00902578" w:rsidRPr="007B243A">
        <w:rPr>
          <w:sz w:val="28"/>
          <w:szCs w:val="28"/>
        </w:rPr>
        <w:t xml:space="preserve"> – это</w:t>
      </w:r>
      <w:r w:rsidR="00171807" w:rsidRPr="007B243A">
        <w:rPr>
          <w:sz w:val="28"/>
          <w:szCs w:val="28"/>
        </w:rPr>
        <w:t xml:space="preserve">, </w:t>
      </w:r>
      <w:r w:rsidR="00AB0DCC">
        <w:rPr>
          <w:sz w:val="28"/>
          <w:szCs w:val="28"/>
        </w:rPr>
        <w:t>мен</w:t>
      </w:r>
      <w:r w:rsidR="005A3ADA" w:rsidRPr="007B243A">
        <w:rPr>
          <w:sz w:val="28"/>
          <w:szCs w:val="28"/>
        </w:rPr>
        <w:t>ьше</w:t>
      </w:r>
      <w:r w:rsidR="00224921" w:rsidRPr="007B243A">
        <w:rPr>
          <w:sz w:val="28"/>
          <w:szCs w:val="28"/>
        </w:rPr>
        <w:t xml:space="preserve"> чем в</w:t>
      </w:r>
      <w:r w:rsidR="00171807" w:rsidRPr="007B243A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>20</w:t>
      </w:r>
      <w:r w:rsidR="005456FB" w:rsidRPr="007B243A">
        <w:rPr>
          <w:sz w:val="28"/>
          <w:szCs w:val="28"/>
        </w:rPr>
        <w:t>1</w:t>
      </w:r>
      <w:r w:rsidR="00BB0CF4">
        <w:rPr>
          <w:sz w:val="28"/>
          <w:szCs w:val="28"/>
        </w:rPr>
        <w:t>8</w:t>
      </w:r>
      <w:r w:rsidR="00902578" w:rsidRPr="007B243A">
        <w:rPr>
          <w:sz w:val="28"/>
          <w:szCs w:val="28"/>
        </w:rPr>
        <w:t xml:space="preserve"> год</w:t>
      </w:r>
      <w:r w:rsidR="00224921" w:rsidRPr="007B243A">
        <w:rPr>
          <w:sz w:val="28"/>
          <w:szCs w:val="28"/>
        </w:rPr>
        <w:t>у</w:t>
      </w:r>
      <w:r w:rsidR="00F56982" w:rsidRPr="007B243A">
        <w:rPr>
          <w:sz w:val="28"/>
          <w:szCs w:val="28"/>
        </w:rPr>
        <w:t xml:space="preserve"> на </w:t>
      </w:r>
      <w:r w:rsidR="00AB0DCC">
        <w:rPr>
          <w:sz w:val="28"/>
          <w:szCs w:val="28"/>
        </w:rPr>
        <w:t>2</w:t>
      </w:r>
      <w:r w:rsidR="00BB0CF4">
        <w:rPr>
          <w:sz w:val="28"/>
          <w:szCs w:val="28"/>
        </w:rPr>
        <w:t>4</w:t>
      </w:r>
      <w:r w:rsidR="002C2DF6">
        <w:rPr>
          <w:sz w:val="28"/>
          <w:szCs w:val="28"/>
        </w:rPr>
        <w:t>0</w:t>
      </w:r>
      <w:r w:rsidR="00F56982" w:rsidRPr="007B243A">
        <w:rPr>
          <w:sz w:val="28"/>
          <w:szCs w:val="28"/>
        </w:rPr>
        <w:t xml:space="preserve"> человек</w:t>
      </w:r>
      <w:r w:rsidR="00902578" w:rsidRPr="007B243A">
        <w:rPr>
          <w:sz w:val="28"/>
          <w:szCs w:val="28"/>
        </w:rPr>
        <w:t>.</w:t>
      </w:r>
      <w:r w:rsidR="00642BD8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 xml:space="preserve"> </w:t>
      </w:r>
    </w:p>
    <w:p w14:paraId="654351F7" w14:textId="77777777" w:rsidR="005A3ADA" w:rsidRPr="007B243A" w:rsidRDefault="00642BD8" w:rsidP="005620AE">
      <w:pPr>
        <w:pStyle w:val="a4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578" w:rsidRPr="007B243A">
        <w:rPr>
          <w:sz w:val="28"/>
          <w:szCs w:val="28"/>
        </w:rPr>
        <w:t>Из числа высвобождаемых</w:t>
      </w:r>
      <w:r w:rsidR="00AC45DC" w:rsidRPr="007B243A">
        <w:rPr>
          <w:sz w:val="28"/>
          <w:szCs w:val="28"/>
        </w:rPr>
        <w:t xml:space="preserve"> </w:t>
      </w:r>
      <w:r w:rsidR="00BF6D70">
        <w:rPr>
          <w:sz w:val="28"/>
          <w:szCs w:val="28"/>
        </w:rPr>
        <w:t>6</w:t>
      </w:r>
      <w:r w:rsidR="00BB0CF4">
        <w:rPr>
          <w:sz w:val="28"/>
          <w:szCs w:val="28"/>
        </w:rPr>
        <w:t>1</w:t>
      </w:r>
      <w:r w:rsidR="00F83E54" w:rsidRPr="007B243A">
        <w:rPr>
          <w:sz w:val="28"/>
          <w:szCs w:val="28"/>
        </w:rPr>
        <w:t>,</w:t>
      </w:r>
      <w:r w:rsidR="00BB0CF4">
        <w:rPr>
          <w:sz w:val="28"/>
          <w:szCs w:val="28"/>
        </w:rPr>
        <w:t>4</w:t>
      </w:r>
      <w:r w:rsidR="00F81492" w:rsidRPr="007B243A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 xml:space="preserve">% составили женщины; </w:t>
      </w:r>
    </w:p>
    <w:p w14:paraId="62AC52E2" w14:textId="77777777" w:rsidR="005A3ADA" w:rsidRPr="007B243A" w:rsidRDefault="00642BD8" w:rsidP="005620AE">
      <w:pPr>
        <w:pStyle w:val="a4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CF4">
        <w:rPr>
          <w:sz w:val="28"/>
          <w:szCs w:val="28"/>
        </w:rPr>
        <w:t>15</w:t>
      </w:r>
      <w:r w:rsidR="00BF6D70">
        <w:rPr>
          <w:sz w:val="28"/>
          <w:szCs w:val="28"/>
        </w:rPr>
        <w:t>,</w:t>
      </w:r>
      <w:r w:rsidR="00BB0CF4">
        <w:rPr>
          <w:sz w:val="28"/>
          <w:szCs w:val="28"/>
        </w:rPr>
        <w:t>2</w:t>
      </w:r>
      <w:r w:rsidR="00902578" w:rsidRPr="007B243A">
        <w:rPr>
          <w:sz w:val="28"/>
          <w:szCs w:val="28"/>
        </w:rPr>
        <w:t xml:space="preserve"> % - моло</w:t>
      </w:r>
      <w:r w:rsidR="00960DB2" w:rsidRPr="007B243A">
        <w:rPr>
          <w:sz w:val="28"/>
          <w:szCs w:val="28"/>
        </w:rPr>
        <w:t xml:space="preserve">дежь в возрасте от 16 до 29 лет; </w:t>
      </w:r>
    </w:p>
    <w:p w14:paraId="07F4A65C" w14:textId="77777777" w:rsidR="00902578" w:rsidRPr="007B243A" w:rsidRDefault="00642BD8" w:rsidP="005620AE">
      <w:pPr>
        <w:pStyle w:val="a4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ADA" w:rsidRPr="007B243A">
        <w:rPr>
          <w:sz w:val="28"/>
          <w:szCs w:val="28"/>
        </w:rPr>
        <w:t>8</w:t>
      </w:r>
      <w:r w:rsidR="00BB0CF4">
        <w:rPr>
          <w:sz w:val="28"/>
          <w:szCs w:val="28"/>
        </w:rPr>
        <w:t>,2</w:t>
      </w:r>
      <w:r w:rsidR="00960DB2" w:rsidRPr="007B243A">
        <w:rPr>
          <w:sz w:val="28"/>
          <w:szCs w:val="28"/>
        </w:rPr>
        <w:t xml:space="preserve"> % - лица предпенсионного возраста.</w:t>
      </w:r>
      <w:r w:rsidR="00902578" w:rsidRPr="007B243A">
        <w:rPr>
          <w:sz w:val="28"/>
          <w:szCs w:val="28"/>
        </w:rPr>
        <w:t xml:space="preserve"> </w:t>
      </w:r>
    </w:p>
    <w:p w14:paraId="4F9ECD5F" w14:textId="77777777" w:rsidR="00F83E54" w:rsidRPr="007B243A" w:rsidRDefault="00C17A46" w:rsidP="005620AE">
      <w:pPr>
        <w:tabs>
          <w:tab w:val="left" w:pos="6379"/>
        </w:tabs>
        <w:spacing w:line="20" w:lineRule="atLeast"/>
        <w:ind w:firstLine="284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О наиболее крупн</w:t>
      </w:r>
      <w:r w:rsidR="00BB0CF4">
        <w:rPr>
          <w:rFonts w:ascii="Arial Narrow" w:hAnsi="Arial Narrow"/>
          <w:sz w:val="28"/>
          <w:szCs w:val="28"/>
        </w:rPr>
        <w:t>ых</w:t>
      </w:r>
      <w:r w:rsidRPr="007B243A">
        <w:rPr>
          <w:rFonts w:ascii="Arial Narrow" w:hAnsi="Arial Narrow"/>
          <w:sz w:val="28"/>
          <w:szCs w:val="28"/>
        </w:rPr>
        <w:t xml:space="preserve"> сокращениях сообщил</w:t>
      </w:r>
      <w:r w:rsidR="00BB0CF4">
        <w:rPr>
          <w:rFonts w:ascii="Arial Narrow" w:hAnsi="Arial Narrow"/>
          <w:sz w:val="28"/>
          <w:szCs w:val="28"/>
        </w:rPr>
        <w:t>о</w:t>
      </w:r>
      <w:r w:rsidR="005A3ADA" w:rsidRPr="007B243A">
        <w:rPr>
          <w:rFonts w:ascii="Arial Narrow" w:hAnsi="Arial Narrow"/>
          <w:sz w:val="28"/>
          <w:szCs w:val="28"/>
        </w:rPr>
        <w:t xml:space="preserve"> </w:t>
      </w:r>
      <w:r w:rsidR="00BB0CF4">
        <w:rPr>
          <w:rFonts w:ascii="Arial Narrow" w:hAnsi="Arial Narrow"/>
          <w:sz w:val="28"/>
          <w:szCs w:val="28"/>
        </w:rPr>
        <w:t>предприятие Жилищно-коммунальная служба № 7 МО РФ</w:t>
      </w:r>
      <w:r w:rsidR="005A3ADA" w:rsidRPr="007B243A">
        <w:rPr>
          <w:rFonts w:ascii="Arial Narrow" w:hAnsi="Arial Narrow"/>
          <w:sz w:val="28"/>
          <w:szCs w:val="28"/>
        </w:rPr>
        <w:t>.</w:t>
      </w:r>
      <w:r w:rsidRPr="007B243A">
        <w:rPr>
          <w:rFonts w:ascii="Arial Narrow" w:hAnsi="Arial Narrow"/>
          <w:sz w:val="28"/>
          <w:szCs w:val="28"/>
        </w:rPr>
        <w:t xml:space="preserve"> </w:t>
      </w:r>
    </w:p>
    <w:p w14:paraId="1A3986F6" w14:textId="77777777" w:rsidR="00493BDD" w:rsidRDefault="00493BDD" w:rsidP="005620AE">
      <w:pPr>
        <w:pStyle w:val="a4"/>
        <w:jc w:val="center"/>
        <w:rPr>
          <w:sz w:val="32"/>
          <w:szCs w:val="28"/>
          <w:u w:val="single"/>
        </w:rPr>
      </w:pPr>
    </w:p>
    <w:p w14:paraId="2BFB4FDA" w14:textId="77777777" w:rsidR="006302D8" w:rsidRPr="00010002" w:rsidRDefault="00010002" w:rsidP="005620AE">
      <w:pPr>
        <w:pStyle w:val="a4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</w:t>
      </w:r>
      <w:r w:rsidR="005C2545" w:rsidRPr="00010002">
        <w:rPr>
          <w:sz w:val="32"/>
          <w:szCs w:val="28"/>
          <w:u w:val="single"/>
        </w:rPr>
        <w:t>редприяти</w:t>
      </w:r>
      <w:r>
        <w:rPr>
          <w:sz w:val="32"/>
          <w:szCs w:val="28"/>
          <w:u w:val="single"/>
        </w:rPr>
        <w:t>я</w:t>
      </w:r>
      <w:r w:rsidR="006302D8" w:rsidRPr="00010002">
        <w:rPr>
          <w:sz w:val="32"/>
          <w:szCs w:val="28"/>
          <w:u w:val="single"/>
        </w:rPr>
        <w:t>,</w:t>
      </w:r>
      <w:r w:rsidR="005C2545" w:rsidRPr="00010002">
        <w:rPr>
          <w:sz w:val="32"/>
          <w:szCs w:val="28"/>
          <w:u w:val="single"/>
        </w:rPr>
        <w:t xml:space="preserve"> </w:t>
      </w:r>
      <w:r w:rsidR="006302D8" w:rsidRPr="00010002">
        <w:rPr>
          <w:sz w:val="32"/>
          <w:szCs w:val="28"/>
          <w:u w:val="single"/>
        </w:rPr>
        <w:t>подавши</w:t>
      </w:r>
      <w:r>
        <w:rPr>
          <w:sz w:val="32"/>
          <w:szCs w:val="28"/>
          <w:u w:val="single"/>
        </w:rPr>
        <w:t>е</w:t>
      </w:r>
      <w:r w:rsidR="006302D8" w:rsidRPr="00010002">
        <w:rPr>
          <w:sz w:val="32"/>
          <w:szCs w:val="28"/>
          <w:u w:val="single"/>
        </w:rPr>
        <w:t xml:space="preserve"> сведения о высвобождении,</w:t>
      </w:r>
    </w:p>
    <w:p w14:paraId="633338C8" w14:textId="77777777" w:rsidR="005D56DC" w:rsidRPr="00010002" w:rsidRDefault="006302D8" w:rsidP="005620AE">
      <w:pPr>
        <w:pStyle w:val="a4"/>
        <w:jc w:val="center"/>
        <w:rPr>
          <w:sz w:val="32"/>
          <w:szCs w:val="28"/>
          <w:u w:val="single"/>
        </w:rPr>
      </w:pPr>
      <w:r w:rsidRPr="00010002">
        <w:rPr>
          <w:sz w:val="32"/>
          <w:szCs w:val="28"/>
          <w:u w:val="single"/>
        </w:rPr>
        <w:t xml:space="preserve"> </w:t>
      </w:r>
      <w:r w:rsidR="005C2545" w:rsidRPr="00010002">
        <w:rPr>
          <w:sz w:val="32"/>
          <w:szCs w:val="28"/>
          <w:u w:val="single"/>
        </w:rPr>
        <w:t xml:space="preserve">и </w:t>
      </w:r>
      <w:r w:rsidR="00010002">
        <w:rPr>
          <w:sz w:val="32"/>
          <w:szCs w:val="28"/>
          <w:u w:val="single"/>
        </w:rPr>
        <w:t>ч</w:t>
      </w:r>
      <w:r w:rsidR="00010002" w:rsidRPr="00010002">
        <w:rPr>
          <w:sz w:val="32"/>
          <w:szCs w:val="28"/>
          <w:u w:val="single"/>
        </w:rPr>
        <w:t xml:space="preserve">исленность </w:t>
      </w:r>
      <w:r w:rsidR="005C2545" w:rsidRPr="00010002">
        <w:rPr>
          <w:sz w:val="32"/>
          <w:szCs w:val="28"/>
          <w:u w:val="single"/>
        </w:rPr>
        <w:t xml:space="preserve">высвобождаемых работников </w:t>
      </w:r>
      <w:r w:rsidR="00FA41AF" w:rsidRPr="00010002">
        <w:rPr>
          <w:sz w:val="32"/>
          <w:szCs w:val="28"/>
          <w:u w:val="single"/>
        </w:rPr>
        <w:t>в 201</w:t>
      </w:r>
      <w:r w:rsidR="00F970D1" w:rsidRPr="00010002">
        <w:rPr>
          <w:sz w:val="32"/>
          <w:szCs w:val="28"/>
          <w:u w:val="single"/>
        </w:rPr>
        <w:t>4</w:t>
      </w:r>
      <w:r w:rsidR="005C2545" w:rsidRPr="00010002">
        <w:rPr>
          <w:sz w:val="32"/>
          <w:szCs w:val="28"/>
          <w:u w:val="single"/>
        </w:rPr>
        <w:t xml:space="preserve"> – </w:t>
      </w:r>
      <w:r w:rsidR="005940F1" w:rsidRPr="00010002">
        <w:rPr>
          <w:sz w:val="32"/>
          <w:szCs w:val="28"/>
          <w:u w:val="single"/>
        </w:rPr>
        <w:t>201</w:t>
      </w:r>
      <w:r w:rsidR="00BB0CF4">
        <w:rPr>
          <w:sz w:val="32"/>
          <w:szCs w:val="28"/>
          <w:u w:val="single"/>
        </w:rPr>
        <w:t>9</w:t>
      </w:r>
      <w:r w:rsidR="005C2545" w:rsidRPr="00010002">
        <w:rPr>
          <w:sz w:val="32"/>
          <w:szCs w:val="28"/>
          <w:u w:val="single"/>
        </w:rPr>
        <w:t xml:space="preserve"> г.г.</w:t>
      </w:r>
    </w:p>
    <w:p w14:paraId="3F1641A6" w14:textId="77777777" w:rsidR="00642948" w:rsidRDefault="00642948" w:rsidP="005620AE">
      <w:pPr>
        <w:pStyle w:val="a4"/>
        <w:jc w:val="center"/>
        <w:rPr>
          <w:sz w:val="28"/>
          <w:szCs w:val="28"/>
          <w:u w:val="single"/>
        </w:rPr>
      </w:pPr>
    </w:p>
    <w:p w14:paraId="53E153D9" w14:textId="77777777" w:rsidR="00493BDD" w:rsidRPr="007B243A" w:rsidRDefault="00493BDD" w:rsidP="005620AE">
      <w:pPr>
        <w:pStyle w:val="a4"/>
        <w:jc w:val="center"/>
        <w:rPr>
          <w:sz w:val="28"/>
          <w:szCs w:val="28"/>
          <w:u w:val="single"/>
        </w:rPr>
      </w:pPr>
    </w:p>
    <w:p w14:paraId="065A7DCF" w14:textId="77777777" w:rsidR="0037650E" w:rsidRPr="007B243A" w:rsidRDefault="000C3C25" w:rsidP="005620AE">
      <w:pPr>
        <w:pStyle w:val="a4"/>
        <w:pBdr>
          <w:bottom w:val="single" w:sz="4" w:space="1" w:color="auto"/>
        </w:pBdr>
        <w:rPr>
          <w:sz w:val="28"/>
          <w:szCs w:val="28"/>
        </w:rPr>
      </w:pPr>
      <w:r w:rsidRPr="00010002">
        <w:rPr>
          <w:noProof/>
          <w:color w:val="000000" w:themeColor="text1"/>
          <w:sz w:val="28"/>
          <w:szCs w:val="28"/>
        </w:rPr>
        <w:drawing>
          <wp:inline distT="0" distB="0" distL="0" distR="0" wp14:anchorId="6BC59208" wp14:editId="158026EF">
            <wp:extent cx="6664147" cy="3569818"/>
            <wp:effectExtent l="19050" t="0" r="22403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9916BC" w14:textId="77777777" w:rsidR="00010002" w:rsidRDefault="00A6223D" w:rsidP="005620AE">
      <w:pPr>
        <w:pStyle w:val="a4"/>
        <w:rPr>
          <w:sz w:val="28"/>
          <w:szCs w:val="28"/>
        </w:rPr>
      </w:pPr>
      <w:r w:rsidRPr="007B243A">
        <w:rPr>
          <w:sz w:val="28"/>
          <w:szCs w:val="28"/>
        </w:rPr>
        <w:t xml:space="preserve">       </w:t>
      </w:r>
      <w:r w:rsidR="00B71E5C" w:rsidRPr="007B243A">
        <w:rPr>
          <w:sz w:val="28"/>
          <w:szCs w:val="28"/>
        </w:rPr>
        <w:t xml:space="preserve">    </w:t>
      </w:r>
      <w:r w:rsidRPr="007B243A">
        <w:rPr>
          <w:sz w:val="28"/>
          <w:szCs w:val="28"/>
        </w:rPr>
        <w:t xml:space="preserve">  </w:t>
      </w:r>
    </w:p>
    <w:p w14:paraId="040A0E68" w14:textId="77777777" w:rsidR="00493BDD" w:rsidRDefault="00010002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0D752AC" w14:textId="77777777" w:rsidR="002820BE" w:rsidRPr="007B243A" w:rsidRDefault="00010002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A46" w:rsidRPr="007B243A">
        <w:rPr>
          <w:sz w:val="28"/>
          <w:szCs w:val="28"/>
        </w:rPr>
        <w:t>В центр</w:t>
      </w:r>
      <w:r w:rsidR="00642BD8">
        <w:rPr>
          <w:sz w:val="28"/>
          <w:szCs w:val="28"/>
        </w:rPr>
        <w:t>е</w:t>
      </w:r>
      <w:r w:rsidR="00C17A46" w:rsidRPr="007B243A">
        <w:rPr>
          <w:sz w:val="28"/>
          <w:szCs w:val="28"/>
        </w:rPr>
        <w:t xml:space="preserve"> занятости населения </w:t>
      </w:r>
      <w:r w:rsidR="00642BD8">
        <w:rPr>
          <w:sz w:val="28"/>
          <w:szCs w:val="28"/>
        </w:rPr>
        <w:t xml:space="preserve">состояло на учете </w:t>
      </w:r>
      <w:r w:rsidR="0010270C">
        <w:rPr>
          <w:sz w:val="28"/>
          <w:szCs w:val="28"/>
        </w:rPr>
        <w:t>180 человек</w:t>
      </w:r>
      <w:r w:rsidR="00642BD8">
        <w:rPr>
          <w:sz w:val="28"/>
          <w:szCs w:val="28"/>
        </w:rPr>
        <w:t xml:space="preserve"> </w:t>
      </w:r>
      <w:r w:rsidR="00C17A46" w:rsidRPr="007B243A">
        <w:rPr>
          <w:sz w:val="28"/>
          <w:szCs w:val="28"/>
        </w:rPr>
        <w:t xml:space="preserve">из  числа уволенных в связи с ликвидацией организации, либо сокращением численности или штата работников, </w:t>
      </w:r>
      <w:r w:rsidR="00642BD8">
        <w:rPr>
          <w:sz w:val="28"/>
          <w:szCs w:val="28"/>
        </w:rPr>
        <w:t>в том числе 1</w:t>
      </w:r>
      <w:r w:rsidR="0010270C">
        <w:rPr>
          <w:sz w:val="28"/>
          <w:szCs w:val="28"/>
        </w:rPr>
        <w:t>14</w:t>
      </w:r>
      <w:r w:rsidR="00642BD8">
        <w:rPr>
          <w:sz w:val="28"/>
          <w:szCs w:val="28"/>
        </w:rPr>
        <w:t xml:space="preserve"> человек обратились в </w:t>
      </w:r>
      <w:r w:rsidR="00642BD8" w:rsidRPr="007B243A">
        <w:rPr>
          <w:sz w:val="28"/>
          <w:szCs w:val="28"/>
        </w:rPr>
        <w:t>201</w:t>
      </w:r>
      <w:r w:rsidR="0010270C">
        <w:rPr>
          <w:sz w:val="28"/>
          <w:szCs w:val="28"/>
        </w:rPr>
        <w:t>9</w:t>
      </w:r>
      <w:r w:rsidR="00642BD8" w:rsidRPr="007B243A">
        <w:rPr>
          <w:sz w:val="28"/>
          <w:szCs w:val="28"/>
        </w:rPr>
        <w:t> году</w:t>
      </w:r>
      <w:r w:rsidR="00642BD8">
        <w:rPr>
          <w:sz w:val="28"/>
          <w:szCs w:val="28"/>
        </w:rPr>
        <w:t>.</w:t>
      </w:r>
      <w:r w:rsidR="00642BD8" w:rsidRPr="007B243A">
        <w:rPr>
          <w:sz w:val="28"/>
          <w:szCs w:val="28"/>
        </w:rPr>
        <w:t xml:space="preserve"> </w:t>
      </w:r>
      <w:r w:rsidR="00642BD8">
        <w:rPr>
          <w:sz w:val="28"/>
          <w:szCs w:val="28"/>
        </w:rPr>
        <w:t xml:space="preserve">В течение года </w:t>
      </w:r>
      <w:r w:rsidR="0010270C">
        <w:rPr>
          <w:sz w:val="28"/>
          <w:szCs w:val="28"/>
        </w:rPr>
        <w:t>52</w:t>
      </w:r>
      <w:r w:rsidR="00604A3D" w:rsidRPr="007B243A">
        <w:rPr>
          <w:sz w:val="28"/>
          <w:szCs w:val="28"/>
        </w:rPr>
        <w:t xml:space="preserve"> человек</w:t>
      </w:r>
      <w:r w:rsidR="0010270C">
        <w:rPr>
          <w:sz w:val="28"/>
          <w:szCs w:val="28"/>
        </w:rPr>
        <w:t>а</w:t>
      </w:r>
      <w:r w:rsidR="00C17A46" w:rsidRPr="007B243A">
        <w:rPr>
          <w:sz w:val="28"/>
          <w:szCs w:val="28"/>
        </w:rPr>
        <w:t xml:space="preserve"> нашли работу</w:t>
      </w:r>
      <w:r w:rsidR="0063264D" w:rsidRPr="007B243A">
        <w:rPr>
          <w:sz w:val="28"/>
          <w:szCs w:val="28"/>
        </w:rPr>
        <w:t>. Н</w:t>
      </w:r>
      <w:r w:rsidR="00C17A46" w:rsidRPr="007B243A">
        <w:rPr>
          <w:sz w:val="28"/>
          <w:szCs w:val="28"/>
        </w:rPr>
        <w:t>а конец года в </w:t>
      </w:r>
      <w:r w:rsidR="00C23569" w:rsidRPr="007B243A">
        <w:rPr>
          <w:sz w:val="28"/>
          <w:szCs w:val="28"/>
        </w:rPr>
        <w:t>центре</w:t>
      </w:r>
      <w:r w:rsidR="00C17A46" w:rsidRPr="007B243A">
        <w:rPr>
          <w:sz w:val="28"/>
          <w:szCs w:val="28"/>
        </w:rPr>
        <w:t xml:space="preserve"> занятости на учете состо</w:t>
      </w:r>
      <w:r w:rsidR="006966C1" w:rsidRPr="007B243A">
        <w:rPr>
          <w:sz w:val="28"/>
          <w:szCs w:val="28"/>
        </w:rPr>
        <w:t>ял</w:t>
      </w:r>
      <w:r w:rsidR="001D1CFA" w:rsidRPr="007B243A">
        <w:rPr>
          <w:sz w:val="28"/>
          <w:szCs w:val="28"/>
        </w:rPr>
        <w:t>о</w:t>
      </w:r>
      <w:r w:rsidR="00C17A46" w:rsidRPr="007B243A">
        <w:rPr>
          <w:sz w:val="28"/>
          <w:szCs w:val="28"/>
        </w:rPr>
        <w:t xml:space="preserve"> </w:t>
      </w:r>
      <w:r w:rsidR="0010270C">
        <w:rPr>
          <w:sz w:val="28"/>
          <w:szCs w:val="28"/>
        </w:rPr>
        <w:t>35</w:t>
      </w:r>
      <w:r w:rsidR="00C17A46" w:rsidRPr="007B243A">
        <w:rPr>
          <w:sz w:val="28"/>
          <w:szCs w:val="28"/>
        </w:rPr>
        <w:t xml:space="preserve"> безработны</w:t>
      </w:r>
      <w:r w:rsidR="00C755EE" w:rsidRPr="007B243A">
        <w:rPr>
          <w:sz w:val="28"/>
          <w:szCs w:val="28"/>
        </w:rPr>
        <w:t>х</w:t>
      </w:r>
      <w:r w:rsidR="00C17A46" w:rsidRPr="007B243A">
        <w:rPr>
          <w:sz w:val="28"/>
          <w:szCs w:val="28"/>
        </w:rPr>
        <w:t xml:space="preserve"> из числа уволенных в связи с ликвидацией организации, либо сокращением численности или штата работников</w:t>
      </w:r>
      <w:r w:rsidR="00C07E54" w:rsidRPr="007B243A">
        <w:rPr>
          <w:sz w:val="28"/>
          <w:szCs w:val="28"/>
        </w:rPr>
        <w:t>.</w:t>
      </w:r>
    </w:p>
    <w:p w14:paraId="2F8B4E60" w14:textId="77777777" w:rsidR="0018111F" w:rsidRDefault="00B71E5C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 xml:space="preserve">    </w:t>
      </w:r>
    </w:p>
    <w:p w14:paraId="0E4A9411" w14:textId="77777777" w:rsidR="00B07814" w:rsidRDefault="005D56DC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 xml:space="preserve">В </w:t>
      </w:r>
      <w:r w:rsidR="005940F1" w:rsidRPr="007B243A">
        <w:rPr>
          <w:sz w:val="28"/>
          <w:szCs w:val="28"/>
        </w:rPr>
        <w:t>201</w:t>
      </w:r>
      <w:r w:rsidR="0010270C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году в центре занятости поставлено на учет с целью поиска </w:t>
      </w:r>
      <w:r w:rsidR="004E0BCE" w:rsidRPr="007B243A">
        <w:rPr>
          <w:sz w:val="28"/>
          <w:szCs w:val="28"/>
        </w:rPr>
        <w:t xml:space="preserve">подходящей </w:t>
      </w:r>
      <w:r w:rsidRPr="007B243A">
        <w:rPr>
          <w:sz w:val="28"/>
          <w:szCs w:val="28"/>
        </w:rPr>
        <w:t xml:space="preserve">работы  </w:t>
      </w:r>
      <w:r w:rsidR="00CF1907" w:rsidRPr="007B243A">
        <w:rPr>
          <w:sz w:val="28"/>
          <w:szCs w:val="28"/>
        </w:rPr>
        <w:t xml:space="preserve"> </w:t>
      </w:r>
      <w:r w:rsidR="00642BD8">
        <w:rPr>
          <w:sz w:val="28"/>
          <w:szCs w:val="28"/>
        </w:rPr>
        <w:t>1</w:t>
      </w:r>
      <w:r w:rsidR="0010270C">
        <w:rPr>
          <w:sz w:val="28"/>
          <w:szCs w:val="28"/>
        </w:rPr>
        <w:t>722</w:t>
      </w:r>
      <w:r w:rsidR="00642BD8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>человек</w:t>
      </w:r>
      <w:r w:rsidR="001319A0" w:rsidRPr="007B243A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 (</w:t>
      </w:r>
      <w:r w:rsidR="0010270C">
        <w:rPr>
          <w:sz w:val="28"/>
          <w:szCs w:val="28"/>
        </w:rPr>
        <w:t>1660</w:t>
      </w:r>
      <w:r w:rsidRPr="007B243A">
        <w:rPr>
          <w:sz w:val="28"/>
          <w:szCs w:val="28"/>
        </w:rPr>
        <w:t xml:space="preserve"> чел. – в 20</w:t>
      </w:r>
      <w:r w:rsidR="005456FB" w:rsidRPr="007B243A">
        <w:rPr>
          <w:sz w:val="28"/>
          <w:szCs w:val="28"/>
        </w:rPr>
        <w:t>1</w:t>
      </w:r>
      <w:r w:rsidR="0010270C">
        <w:rPr>
          <w:sz w:val="28"/>
          <w:szCs w:val="28"/>
        </w:rPr>
        <w:t>8</w:t>
      </w:r>
      <w:r w:rsidRPr="007B243A">
        <w:rPr>
          <w:sz w:val="28"/>
          <w:szCs w:val="28"/>
        </w:rPr>
        <w:t xml:space="preserve"> году),из них</w:t>
      </w:r>
      <w:r w:rsidR="0010270C">
        <w:rPr>
          <w:sz w:val="28"/>
          <w:szCs w:val="28"/>
        </w:rPr>
        <w:t xml:space="preserve"> 53,5</w:t>
      </w:r>
      <w:r w:rsidRPr="007B243A">
        <w:rPr>
          <w:sz w:val="28"/>
          <w:szCs w:val="28"/>
        </w:rPr>
        <w:t xml:space="preserve"> % составили женщины и</w:t>
      </w:r>
      <w:r w:rsidR="00642BD8">
        <w:rPr>
          <w:sz w:val="28"/>
          <w:szCs w:val="28"/>
        </w:rPr>
        <w:t xml:space="preserve"> 2</w:t>
      </w:r>
      <w:r w:rsidR="0010270C">
        <w:rPr>
          <w:sz w:val="28"/>
          <w:szCs w:val="28"/>
        </w:rPr>
        <w:t>2,4</w:t>
      </w:r>
      <w:r w:rsidR="00CF1907" w:rsidRPr="007B243A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% - молодежь в возрасте от 16 до 29 лет. </w:t>
      </w:r>
      <w:r w:rsidR="00642BD8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>Доля граждан, имеющих длительный (более года) перерыв в работе</w:t>
      </w:r>
      <w:r w:rsidR="00A7431D" w:rsidRPr="007B243A">
        <w:rPr>
          <w:sz w:val="28"/>
          <w:szCs w:val="28"/>
        </w:rPr>
        <w:t>,</w:t>
      </w:r>
      <w:r w:rsidR="00902578" w:rsidRPr="007B243A">
        <w:rPr>
          <w:sz w:val="28"/>
          <w:szCs w:val="28"/>
        </w:rPr>
        <w:t xml:space="preserve"> </w:t>
      </w:r>
      <w:r w:rsidR="00902578" w:rsidRPr="00642BD8">
        <w:rPr>
          <w:sz w:val="28"/>
          <w:szCs w:val="28"/>
        </w:rPr>
        <w:t>составила</w:t>
      </w:r>
      <w:r w:rsidR="007B2CF6" w:rsidRPr="00642BD8">
        <w:rPr>
          <w:sz w:val="28"/>
          <w:szCs w:val="28"/>
        </w:rPr>
        <w:t xml:space="preserve"> </w:t>
      </w:r>
      <w:r w:rsidR="00B07814">
        <w:rPr>
          <w:sz w:val="28"/>
          <w:szCs w:val="28"/>
        </w:rPr>
        <w:t>2</w:t>
      </w:r>
      <w:r w:rsidR="0010270C">
        <w:rPr>
          <w:sz w:val="28"/>
          <w:szCs w:val="28"/>
        </w:rPr>
        <w:t>7</w:t>
      </w:r>
      <w:r w:rsidR="00B07814">
        <w:rPr>
          <w:sz w:val="28"/>
          <w:szCs w:val="28"/>
        </w:rPr>
        <w:t>,</w:t>
      </w:r>
      <w:r w:rsidR="0010270C">
        <w:rPr>
          <w:sz w:val="28"/>
          <w:szCs w:val="28"/>
        </w:rPr>
        <w:t>2</w:t>
      </w:r>
      <w:r w:rsidR="00902578" w:rsidRPr="007B243A">
        <w:rPr>
          <w:sz w:val="28"/>
          <w:szCs w:val="28"/>
        </w:rPr>
        <w:t xml:space="preserve"> % (</w:t>
      </w:r>
      <w:r w:rsidR="0010270C">
        <w:rPr>
          <w:sz w:val="28"/>
          <w:szCs w:val="28"/>
        </w:rPr>
        <w:t>29,5</w:t>
      </w:r>
      <w:r w:rsidR="007B2CF6" w:rsidRPr="007B243A">
        <w:rPr>
          <w:sz w:val="28"/>
          <w:szCs w:val="28"/>
        </w:rPr>
        <w:t xml:space="preserve"> </w:t>
      </w:r>
      <w:r w:rsidR="006966C1" w:rsidRPr="007B243A">
        <w:rPr>
          <w:sz w:val="28"/>
          <w:szCs w:val="28"/>
        </w:rPr>
        <w:t>%</w:t>
      </w:r>
      <w:r w:rsidR="009A3B68" w:rsidRPr="007B243A">
        <w:rPr>
          <w:sz w:val="28"/>
          <w:szCs w:val="28"/>
        </w:rPr>
        <w:t xml:space="preserve"> в </w:t>
      </w:r>
      <w:r w:rsidR="00902578" w:rsidRPr="007B243A">
        <w:rPr>
          <w:sz w:val="28"/>
          <w:szCs w:val="28"/>
        </w:rPr>
        <w:t xml:space="preserve"> 20</w:t>
      </w:r>
      <w:r w:rsidR="00CF1907" w:rsidRPr="007B243A">
        <w:rPr>
          <w:sz w:val="28"/>
          <w:szCs w:val="28"/>
        </w:rPr>
        <w:t>1</w:t>
      </w:r>
      <w:r w:rsidR="0010270C">
        <w:rPr>
          <w:sz w:val="28"/>
          <w:szCs w:val="28"/>
        </w:rPr>
        <w:t>8</w:t>
      </w:r>
      <w:r w:rsidR="00902578" w:rsidRPr="007B243A">
        <w:rPr>
          <w:sz w:val="28"/>
          <w:szCs w:val="28"/>
        </w:rPr>
        <w:t xml:space="preserve"> году)</w:t>
      </w:r>
      <w:r w:rsidR="00B07814">
        <w:rPr>
          <w:sz w:val="28"/>
          <w:szCs w:val="28"/>
        </w:rPr>
        <w:t xml:space="preserve">; </w:t>
      </w:r>
      <w:r w:rsidR="0010270C">
        <w:rPr>
          <w:sz w:val="28"/>
          <w:szCs w:val="28"/>
        </w:rPr>
        <w:t xml:space="preserve">9,1 </w:t>
      </w:r>
      <w:r w:rsidR="00B07814">
        <w:rPr>
          <w:sz w:val="28"/>
          <w:szCs w:val="28"/>
        </w:rPr>
        <w:t xml:space="preserve">% </w:t>
      </w:r>
      <w:r w:rsidR="00902578" w:rsidRPr="007B243A">
        <w:rPr>
          <w:sz w:val="28"/>
          <w:szCs w:val="28"/>
        </w:rPr>
        <w:t>искал</w:t>
      </w:r>
      <w:r w:rsidR="00B07814">
        <w:rPr>
          <w:sz w:val="28"/>
          <w:szCs w:val="28"/>
        </w:rPr>
        <w:t>и</w:t>
      </w:r>
      <w:r w:rsidR="00902578" w:rsidRPr="007B243A">
        <w:rPr>
          <w:sz w:val="28"/>
          <w:szCs w:val="28"/>
        </w:rPr>
        <w:t xml:space="preserve"> работу впер</w:t>
      </w:r>
      <w:r w:rsidR="009A3B68" w:rsidRPr="007B243A">
        <w:rPr>
          <w:sz w:val="28"/>
          <w:szCs w:val="28"/>
        </w:rPr>
        <w:t>вые</w:t>
      </w:r>
      <w:r w:rsidR="0068399B">
        <w:rPr>
          <w:sz w:val="28"/>
          <w:szCs w:val="28"/>
        </w:rPr>
        <w:t>;</w:t>
      </w:r>
      <w:r w:rsidR="00B07814">
        <w:rPr>
          <w:sz w:val="28"/>
          <w:szCs w:val="28"/>
        </w:rPr>
        <w:t xml:space="preserve"> </w:t>
      </w:r>
      <w:r w:rsidR="0010270C">
        <w:rPr>
          <w:sz w:val="28"/>
          <w:szCs w:val="28"/>
        </w:rPr>
        <w:t>3</w:t>
      </w:r>
      <w:r w:rsidR="00B07814">
        <w:rPr>
          <w:sz w:val="28"/>
          <w:szCs w:val="28"/>
        </w:rPr>
        <w:t>6 выпускников образовательных организаций высшего и средне</w:t>
      </w:r>
      <w:r w:rsidR="0018111F">
        <w:rPr>
          <w:sz w:val="28"/>
          <w:szCs w:val="28"/>
        </w:rPr>
        <w:t xml:space="preserve">го </w:t>
      </w:r>
      <w:r w:rsidR="00B07814">
        <w:rPr>
          <w:sz w:val="28"/>
          <w:szCs w:val="28"/>
        </w:rPr>
        <w:t>специального образования</w:t>
      </w:r>
      <w:r w:rsidR="0068399B">
        <w:rPr>
          <w:sz w:val="28"/>
          <w:szCs w:val="28"/>
        </w:rPr>
        <w:t xml:space="preserve"> обратились в центр занятости, 2</w:t>
      </w:r>
      <w:r w:rsidR="0010270C">
        <w:rPr>
          <w:sz w:val="28"/>
          <w:szCs w:val="28"/>
        </w:rPr>
        <w:t>5</w:t>
      </w:r>
      <w:r w:rsidR="0068399B">
        <w:rPr>
          <w:sz w:val="28"/>
          <w:szCs w:val="28"/>
        </w:rPr>
        <w:t xml:space="preserve"> выпускников нашли работу</w:t>
      </w:r>
      <w:r w:rsidR="009A3B68" w:rsidRPr="007B243A">
        <w:rPr>
          <w:sz w:val="28"/>
          <w:szCs w:val="28"/>
        </w:rPr>
        <w:t xml:space="preserve">. </w:t>
      </w:r>
    </w:p>
    <w:p w14:paraId="5E1F05D3" w14:textId="77777777" w:rsidR="0068399B" w:rsidRDefault="00A6223D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</w:t>
      </w:r>
    </w:p>
    <w:p w14:paraId="672F4B96" w14:textId="77777777" w:rsidR="00B616BB" w:rsidRPr="007B243A" w:rsidRDefault="0068399B" w:rsidP="005620AE">
      <w:pPr>
        <w:shd w:val="clear" w:color="auto" w:fill="FFFFFF" w:themeFill="background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  <w:r w:rsidR="00A6223D" w:rsidRPr="007B243A">
        <w:rPr>
          <w:rFonts w:ascii="Arial Narrow" w:hAnsi="Arial Narrow"/>
          <w:sz w:val="28"/>
          <w:szCs w:val="28"/>
        </w:rPr>
        <w:lastRenderedPageBreak/>
        <w:t xml:space="preserve"> </w:t>
      </w:r>
      <w:r w:rsidR="00B7740A">
        <w:rPr>
          <w:rFonts w:ascii="Arial Narrow" w:hAnsi="Arial Narrow"/>
          <w:sz w:val="28"/>
          <w:szCs w:val="28"/>
        </w:rPr>
        <w:t xml:space="preserve">      </w:t>
      </w:r>
      <w:r w:rsidR="00A6223D" w:rsidRPr="007B243A">
        <w:rPr>
          <w:rFonts w:ascii="Arial Narrow" w:hAnsi="Arial Narrow"/>
          <w:sz w:val="28"/>
          <w:szCs w:val="28"/>
        </w:rPr>
        <w:t xml:space="preserve">  </w:t>
      </w:r>
      <w:r w:rsidR="00B53407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В 201</w:t>
      </w:r>
      <w:r w:rsidR="00372B9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9</w:t>
      </w:r>
      <w:r w:rsidR="00B53407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году </w:t>
      </w:r>
      <w:r w:rsidR="004E0BCE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продолжилась </w:t>
      </w:r>
      <w:r w:rsidR="00B53407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работа </w:t>
      </w:r>
      <w:r w:rsidR="004C180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с </w:t>
      </w:r>
      <w:r w:rsidR="00680AF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банк</w:t>
      </w:r>
      <w:r w:rsidR="004C180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ом</w:t>
      </w:r>
      <w:r w:rsidR="00680AF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вакан</w:t>
      </w:r>
      <w:r w:rsidR="00D47E9C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сий</w:t>
      </w:r>
      <w:r w:rsidR="00680AF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</w:t>
      </w:r>
      <w:r w:rsidR="008C779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«Работа в Рос</w:t>
      </w:r>
      <w:r w:rsidR="00D47E9C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сии»</w:t>
      </w:r>
      <w:r w:rsidR="004C180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.</w:t>
      </w:r>
      <w:r w:rsidR="00680AF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</w:t>
      </w:r>
      <w:r w:rsidR="00D47E9C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П</w:t>
      </w:r>
      <w:r w:rsidR="005532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ров</w:t>
      </w:r>
      <w:r w:rsidR="00D47E9C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одилась</w:t>
      </w:r>
      <w:r w:rsidR="005532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разъяснительная работа с работодателями – заявителями вакансий</w:t>
      </w:r>
      <w:r w:rsidR="00D47E9C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, п</w:t>
      </w:r>
      <w:r w:rsidR="005532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р</w:t>
      </w:r>
      <w:r w:rsidR="00680AF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оводился ежедневный</w:t>
      </w:r>
      <w:r w:rsidR="00680AFB" w:rsidRPr="00372B90">
        <w:rPr>
          <w:rFonts w:ascii="Arial Narrow" w:hAnsi="Arial Narrow"/>
          <w:sz w:val="28"/>
          <w:szCs w:val="28"/>
          <w:shd w:val="clear" w:color="auto" w:fill="C2D69B" w:themeFill="accent3" w:themeFillTint="99"/>
        </w:rPr>
        <w:t xml:space="preserve"> </w:t>
      </w:r>
      <w:r w:rsidR="00680AF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контроль. </w:t>
      </w:r>
      <w:r w:rsidR="00B616BB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В течение года на Портале размещались резюме граждан – соискателей на вакантные рабочие места.</w:t>
      </w:r>
      <w:r w:rsidR="00B616BB" w:rsidRPr="007B243A">
        <w:rPr>
          <w:rFonts w:ascii="Arial Narrow" w:hAnsi="Arial Narrow"/>
          <w:sz w:val="28"/>
          <w:szCs w:val="28"/>
        </w:rPr>
        <w:t xml:space="preserve"> </w:t>
      </w:r>
    </w:p>
    <w:p w14:paraId="1C73B4D4" w14:textId="77777777" w:rsidR="00D24759" w:rsidRPr="00052EE6" w:rsidRDefault="007F3421" w:rsidP="00937C53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Заявленная работодателями п</w:t>
      </w:r>
      <w:r w:rsidR="00902578" w:rsidRPr="007B243A">
        <w:rPr>
          <w:sz w:val="28"/>
          <w:szCs w:val="28"/>
        </w:rPr>
        <w:t xml:space="preserve">отребность в работниках для замещения рабочих мест в </w:t>
      </w:r>
      <w:r w:rsidR="005940F1" w:rsidRPr="007B243A">
        <w:rPr>
          <w:sz w:val="28"/>
          <w:szCs w:val="28"/>
        </w:rPr>
        <w:t>201</w:t>
      </w:r>
      <w:r w:rsidR="00937C53">
        <w:rPr>
          <w:sz w:val="28"/>
          <w:szCs w:val="28"/>
        </w:rPr>
        <w:t>9</w:t>
      </w:r>
      <w:r w:rsidR="00902578" w:rsidRPr="007B243A">
        <w:rPr>
          <w:sz w:val="28"/>
          <w:szCs w:val="28"/>
        </w:rPr>
        <w:t xml:space="preserve"> году составила</w:t>
      </w:r>
      <w:r w:rsidR="00052EE6">
        <w:rPr>
          <w:sz w:val="28"/>
          <w:szCs w:val="28"/>
        </w:rPr>
        <w:t xml:space="preserve"> 32</w:t>
      </w:r>
      <w:r w:rsidR="00937C53">
        <w:rPr>
          <w:sz w:val="28"/>
          <w:szCs w:val="28"/>
        </w:rPr>
        <w:t>23</w:t>
      </w:r>
      <w:r w:rsidR="00902578" w:rsidRPr="007B243A">
        <w:rPr>
          <w:sz w:val="28"/>
          <w:szCs w:val="28"/>
        </w:rPr>
        <w:t xml:space="preserve"> </w:t>
      </w:r>
      <w:r w:rsidR="00052EE6">
        <w:rPr>
          <w:sz w:val="28"/>
          <w:szCs w:val="28"/>
        </w:rPr>
        <w:t>ваканси</w:t>
      </w:r>
      <w:r w:rsidR="00937C53">
        <w:rPr>
          <w:sz w:val="28"/>
          <w:szCs w:val="28"/>
        </w:rPr>
        <w:t>и</w:t>
      </w:r>
      <w:r w:rsidR="00C755EE" w:rsidRPr="007B243A">
        <w:rPr>
          <w:sz w:val="28"/>
          <w:szCs w:val="28"/>
        </w:rPr>
        <w:t>, что на</w:t>
      </w:r>
      <w:r w:rsidR="00937C53">
        <w:rPr>
          <w:sz w:val="28"/>
          <w:szCs w:val="28"/>
        </w:rPr>
        <w:t xml:space="preserve"> 2</w:t>
      </w:r>
      <w:r w:rsidR="00052EE6">
        <w:rPr>
          <w:sz w:val="28"/>
          <w:szCs w:val="28"/>
        </w:rPr>
        <w:t>2</w:t>
      </w:r>
      <w:r w:rsidR="00A6167F" w:rsidRPr="007B243A">
        <w:rPr>
          <w:color w:val="FF0000"/>
          <w:sz w:val="28"/>
          <w:szCs w:val="28"/>
        </w:rPr>
        <w:t xml:space="preserve"> </w:t>
      </w:r>
      <w:r w:rsidR="00A6167F" w:rsidRPr="00052EE6">
        <w:rPr>
          <w:sz w:val="28"/>
          <w:szCs w:val="28"/>
        </w:rPr>
        <w:t>больше</w:t>
      </w:r>
      <w:r w:rsidR="00C755EE" w:rsidRPr="007B243A">
        <w:rPr>
          <w:sz w:val="28"/>
          <w:szCs w:val="28"/>
        </w:rPr>
        <w:t>, чем в 201</w:t>
      </w:r>
      <w:r w:rsidR="00937C53">
        <w:rPr>
          <w:sz w:val="28"/>
          <w:szCs w:val="28"/>
        </w:rPr>
        <w:t>8</w:t>
      </w:r>
      <w:r w:rsidR="00C755EE" w:rsidRPr="007B243A">
        <w:rPr>
          <w:sz w:val="28"/>
          <w:szCs w:val="28"/>
        </w:rPr>
        <w:t xml:space="preserve"> году.</w:t>
      </w:r>
      <w:r w:rsidR="00902578" w:rsidRPr="007B243A">
        <w:rPr>
          <w:sz w:val="28"/>
          <w:szCs w:val="28"/>
        </w:rPr>
        <w:t xml:space="preserve"> </w:t>
      </w:r>
      <w:r w:rsidR="00C755EE" w:rsidRPr="007B243A">
        <w:rPr>
          <w:sz w:val="28"/>
          <w:szCs w:val="28"/>
        </w:rPr>
        <w:t>Большая часть</w:t>
      </w:r>
      <w:r w:rsidR="00D47E9C" w:rsidRPr="007B243A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 xml:space="preserve">вакансий </w:t>
      </w:r>
      <w:r w:rsidR="00902578" w:rsidRPr="00052EE6">
        <w:rPr>
          <w:sz w:val="28"/>
          <w:szCs w:val="28"/>
        </w:rPr>
        <w:t>(</w:t>
      </w:r>
      <w:r w:rsidR="00937C53">
        <w:rPr>
          <w:sz w:val="28"/>
          <w:szCs w:val="28"/>
        </w:rPr>
        <w:t>60</w:t>
      </w:r>
      <w:r w:rsidR="00C755EE" w:rsidRPr="00052EE6">
        <w:rPr>
          <w:sz w:val="28"/>
          <w:szCs w:val="28"/>
        </w:rPr>
        <w:t>,</w:t>
      </w:r>
      <w:r w:rsidR="00937C53">
        <w:rPr>
          <w:sz w:val="28"/>
          <w:szCs w:val="28"/>
        </w:rPr>
        <w:t>0</w:t>
      </w:r>
      <w:r w:rsidR="00DB5814" w:rsidRPr="007B243A">
        <w:rPr>
          <w:sz w:val="28"/>
          <w:szCs w:val="28"/>
        </w:rPr>
        <w:t xml:space="preserve"> </w:t>
      </w:r>
      <w:r w:rsidR="00AC6526" w:rsidRPr="007B243A">
        <w:rPr>
          <w:sz w:val="28"/>
          <w:szCs w:val="28"/>
        </w:rPr>
        <w:t>%)</w:t>
      </w:r>
      <w:r w:rsidR="00902578" w:rsidRPr="007B243A">
        <w:rPr>
          <w:sz w:val="28"/>
          <w:szCs w:val="28"/>
        </w:rPr>
        <w:t xml:space="preserve"> предлагал</w:t>
      </w:r>
      <w:r w:rsidR="00D47E9C" w:rsidRPr="007B243A">
        <w:rPr>
          <w:sz w:val="28"/>
          <w:szCs w:val="28"/>
        </w:rPr>
        <w:t>а</w:t>
      </w:r>
      <w:r w:rsidR="00902578" w:rsidRPr="007B243A">
        <w:rPr>
          <w:sz w:val="28"/>
          <w:szCs w:val="28"/>
        </w:rPr>
        <w:t xml:space="preserve">сь для </w:t>
      </w:r>
      <w:r w:rsidR="00AC6526" w:rsidRPr="007B243A">
        <w:rPr>
          <w:sz w:val="28"/>
          <w:szCs w:val="28"/>
        </w:rPr>
        <w:t xml:space="preserve">замещения </w:t>
      </w:r>
      <w:r w:rsidR="00902578" w:rsidRPr="007B243A">
        <w:rPr>
          <w:sz w:val="28"/>
          <w:szCs w:val="28"/>
        </w:rPr>
        <w:t>рабочих</w:t>
      </w:r>
      <w:r w:rsidR="00AC6526" w:rsidRPr="007B243A">
        <w:rPr>
          <w:sz w:val="28"/>
          <w:szCs w:val="28"/>
        </w:rPr>
        <w:t xml:space="preserve"> профессий</w:t>
      </w:r>
      <w:r w:rsidR="00902578" w:rsidRPr="007B243A">
        <w:rPr>
          <w:sz w:val="28"/>
          <w:szCs w:val="28"/>
        </w:rPr>
        <w:t>.</w:t>
      </w:r>
      <w:r w:rsidR="00B11D55" w:rsidRPr="007B243A">
        <w:rPr>
          <w:sz w:val="28"/>
          <w:szCs w:val="28"/>
        </w:rPr>
        <w:t xml:space="preserve"> </w:t>
      </w:r>
      <w:r w:rsidR="00D24759" w:rsidRPr="007B243A">
        <w:rPr>
          <w:sz w:val="28"/>
          <w:szCs w:val="28"/>
        </w:rPr>
        <w:t xml:space="preserve"> На конец 201</w:t>
      </w:r>
      <w:r w:rsidR="00937C53">
        <w:rPr>
          <w:sz w:val="28"/>
          <w:szCs w:val="28"/>
        </w:rPr>
        <w:t>9</w:t>
      </w:r>
      <w:r w:rsidR="00D24759" w:rsidRPr="007B243A">
        <w:rPr>
          <w:sz w:val="28"/>
          <w:szCs w:val="28"/>
        </w:rPr>
        <w:t xml:space="preserve"> года в центре занятости было </w:t>
      </w:r>
      <w:r w:rsidR="00937C53">
        <w:rPr>
          <w:sz w:val="28"/>
          <w:szCs w:val="28"/>
        </w:rPr>
        <w:t>620</w:t>
      </w:r>
      <w:r w:rsidR="00D24759" w:rsidRPr="007B243A">
        <w:rPr>
          <w:color w:val="FF0000"/>
          <w:sz w:val="28"/>
          <w:szCs w:val="28"/>
        </w:rPr>
        <w:t xml:space="preserve"> </w:t>
      </w:r>
      <w:r w:rsidR="00D24759" w:rsidRPr="007B243A">
        <w:rPr>
          <w:sz w:val="28"/>
          <w:szCs w:val="28"/>
        </w:rPr>
        <w:t>свободных рабочих мест, вакантных должностей, включая иностранную рабочую силу. Коэффициент напряженности на 1 января 20</w:t>
      </w:r>
      <w:r w:rsidR="00937C53">
        <w:rPr>
          <w:sz w:val="28"/>
          <w:szCs w:val="28"/>
        </w:rPr>
        <w:t>20</w:t>
      </w:r>
      <w:r w:rsidR="00D24759" w:rsidRPr="007B243A">
        <w:rPr>
          <w:sz w:val="28"/>
          <w:szCs w:val="28"/>
        </w:rPr>
        <w:t xml:space="preserve"> года </w:t>
      </w:r>
      <w:r w:rsidR="00D24759" w:rsidRPr="00052EE6">
        <w:rPr>
          <w:sz w:val="28"/>
          <w:szCs w:val="28"/>
        </w:rPr>
        <w:t xml:space="preserve">составил </w:t>
      </w:r>
      <w:r w:rsidR="00937C53">
        <w:rPr>
          <w:sz w:val="28"/>
          <w:szCs w:val="28"/>
        </w:rPr>
        <w:t>0,9</w:t>
      </w:r>
      <w:r w:rsidR="00D24759" w:rsidRPr="00052EE6">
        <w:rPr>
          <w:sz w:val="28"/>
          <w:szCs w:val="28"/>
        </w:rPr>
        <w:t>.</w:t>
      </w:r>
    </w:p>
    <w:p w14:paraId="1DECDBBF" w14:textId="77777777" w:rsidR="00902578" w:rsidRPr="007B243A" w:rsidRDefault="00A6223D" w:rsidP="00937C53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Отсутствие необходимых</w:t>
      </w:r>
      <w:r w:rsidR="00902578" w:rsidRPr="007B243A">
        <w:rPr>
          <w:rFonts w:ascii="Arial Narrow" w:hAnsi="Arial Narrow"/>
          <w:sz w:val="28"/>
          <w:szCs w:val="28"/>
        </w:rPr>
        <w:t xml:space="preserve"> кадров препятств</w:t>
      </w:r>
      <w:r w:rsidR="00AF5AC9" w:rsidRPr="007B243A">
        <w:rPr>
          <w:rFonts w:ascii="Arial Narrow" w:hAnsi="Arial Narrow"/>
          <w:sz w:val="28"/>
          <w:szCs w:val="28"/>
        </w:rPr>
        <w:t>овало</w:t>
      </w:r>
      <w:r w:rsidR="00902578" w:rsidRPr="007B243A">
        <w:rPr>
          <w:rFonts w:ascii="Arial Narrow" w:hAnsi="Arial Narrow"/>
          <w:sz w:val="28"/>
          <w:szCs w:val="28"/>
        </w:rPr>
        <w:t xml:space="preserve"> развитию производства</w:t>
      </w:r>
      <w:r w:rsidR="006F1A97" w:rsidRPr="007B243A">
        <w:rPr>
          <w:rFonts w:ascii="Arial Narrow" w:hAnsi="Arial Narrow"/>
          <w:sz w:val="28"/>
          <w:szCs w:val="28"/>
        </w:rPr>
        <w:t>, оказанию качественных услуг, выполнению</w:t>
      </w:r>
      <w:r w:rsidR="00494181" w:rsidRPr="007B243A">
        <w:rPr>
          <w:rFonts w:ascii="Arial Narrow" w:hAnsi="Arial Narrow"/>
          <w:sz w:val="28"/>
          <w:szCs w:val="28"/>
        </w:rPr>
        <w:t xml:space="preserve"> необходимых работ</w:t>
      </w:r>
      <w:r w:rsidR="00902578" w:rsidRPr="007B243A">
        <w:rPr>
          <w:rFonts w:ascii="Arial Narrow" w:hAnsi="Arial Narrow"/>
          <w:sz w:val="28"/>
          <w:szCs w:val="28"/>
        </w:rPr>
        <w:t xml:space="preserve">. </w:t>
      </w:r>
    </w:p>
    <w:p w14:paraId="22B6E0BE" w14:textId="77777777" w:rsidR="004265D5" w:rsidRPr="007B243A" w:rsidRDefault="00902578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Свободные рабочие места не заполнялись по</w:t>
      </w:r>
      <w:r w:rsidR="00C73917" w:rsidRPr="007B243A">
        <w:rPr>
          <w:sz w:val="28"/>
          <w:szCs w:val="28"/>
        </w:rPr>
        <w:t xml:space="preserve"> причине несоответствия вакансий</w:t>
      </w:r>
      <w:r w:rsidRPr="007B243A">
        <w:rPr>
          <w:sz w:val="28"/>
          <w:szCs w:val="28"/>
        </w:rPr>
        <w:t xml:space="preserve"> </w:t>
      </w:r>
      <w:r w:rsidR="00364B06" w:rsidRPr="007B243A">
        <w:rPr>
          <w:sz w:val="28"/>
          <w:szCs w:val="28"/>
        </w:rPr>
        <w:t>с</w:t>
      </w:r>
      <w:r w:rsidRPr="007B243A">
        <w:rPr>
          <w:sz w:val="28"/>
          <w:szCs w:val="28"/>
        </w:rPr>
        <w:t xml:space="preserve"> имеющим</w:t>
      </w:r>
      <w:r w:rsidR="00364B06" w:rsidRPr="007B243A">
        <w:rPr>
          <w:sz w:val="28"/>
          <w:szCs w:val="28"/>
        </w:rPr>
        <w:t>и</w:t>
      </w:r>
      <w:r w:rsidRPr="007B243A">
        <w:rPr>
          <w:sz w:val="28"/>
          <w:szCs w:val="28"/>
        </w:rPr>
        <w:t>ся профессиональным</w:t>
      </w:r>
      <w:r w:rsidR="00364B06" w:rsidRPr="007B243A">
        <w:rPr>
          <w:sz w:val="28"/>
          <w:szCs w:val="28"/>
        </w:rPr>
        <w:t>и</w:t>
      </w:r>
      <w:r w:rsidRPr="007B243A">
        <w:rPr>
          <w:sz w:val="28"/>
          <w:szCs w:val="28"/>
        </w:rPr>
        <w:t xml:space="preserve"> навыкам</w:t>
      </w:r>
      <w:r w:rsidR="00364B06" w:rsidRPr="007B243A">
        <w:rPr>
          <w:sz w:val="28"/>
          <w:szCs w:val="28"/>
        </w:rPr>
        <w:t>и</w:t>
      </w:r>
      <w:r w:rsidRPr="007B243A">
        <w:rPr>
          <w:sz w:val="28"/>
          <w:szCs w:val="28"/>
        </w:rPr>
        <w:t xml:space="preserve"> и квалификаци</w:t>
      </w:r>
      <w:r w:rsidR="00364B06" w:rsidRPr="007B243A">
        <w:rPr>
          <w:sz w:val="28"/>
          <w:szCs w:val="28"/>
        </w:rPr>
        <w:t>ей</w:t>
      </w:r>
      <w:r w:rsidRPr="007B243A">
        <w:rPr>
          <w:sz w:val="28"/>
          <w:szCs w:val="28"/>
        </w:rPr>
        <w:t xml:space="preserve"> безработных гр</w:t>
      </w:r>
      <w:r w:rsidR="00624994" w:rsidRPr="007B243A">
        <w:rPr>
          <w:sz w:val="28"/>
          <w:szCs w:val="28"/>
        </w:rPr>
        <w:t>аждан.</w:t>
      </w:r>
      <w:r w:rsidRPr="007B243A">
        <w:rPr>
          <w:sz w:val="28"/>
          <w:szCs w:val="28"/>
        </w:rPr>
        <w:t xml:space="preserve"> </w:t>
      </w:r>
      <w:r w:rsidR="00CE14EA" w:rsidRPr="007B243A">
        <w:rPr>
          <w:sz w:val="28"/>
          <w:szCs w:val="28"/>
        </w:rPr>
        <w:t xml:space="preserve">Невозможностью переобучить безработных граждан </w:t>
      </w:r>
      <w:r w:rsidR="007B243A" w:rsidRPr="007B243A">
        <w:rPr>
          <w:sz w:val="28"/>
          <w:szCs w:val="28"/>
        </w:rPr>
        <w:t>за счет центра занятости по</w:t>
      </w:r>
      <w:r w:rsidR="00CE14EA" w:rsidRPr="007B243A">
        <w:rPr>
          <w:sz w:val="28"/>
          <w:szCs w:val="28"/>
        </w:rPr>
        <w:t xml:space="preserve"> професси</w:t>
      </w:r>
      <w:r w:rsidR="007B243A" w:rsidRPr="007B243A">
        <w:rPr>
          <w:sz w:val="28"/>
          <w:szCs w:val="28"/>
        </w:rPr>
        <w:t>ям</w:t>
      </w:r>
      <w:r w:rsidR="00CE14EA" w:rsidRPr="007B243A">
        <w:rPr>
          <w:sz w:val="28"/>
          <w:szCs w:val="28"/>
        </w:rPr>
        <w:t>, востребованны</w:t>
      </w:r>
      <w:r w:rsidR="007B243A" w:rsidRPr="007B243A">
        <w:rPr>
          <w:sz w:val="28"/>
          <w:szCs w:val="28"/>
        </w:rPr>
        <w:t>м</w:t>
      </w:r>
      <w:r w:rsidR="00CE14EA" w:rsidRPr="007B243A">
        <w:rPr>
          <w:sz w:val="28"/>
          <w:szCs w:val="28"/>
        </w:rPr>
        <w:t xml:space="preserve"> предприятиями города</w:t>
      </w:r>
      <w:r w:rsidR="00BD30AE">
        <w:rPr>
          <w:sz w:val="28"/>
          <w:szCs w:val="28"/>
        </w:rPr>
        <w:t>, заявки на иностранную рабочую силу</w:t>
      </w:r>
      <w:r w:rsidR="00CE14EA" w:rsidRPr="007B243A">
        <w:rPr>
          <w:sz w:val="28"/>
          <w:szCs w:val="28"/>
        </w:rPr>
        <w:t>.</w:t>
      </w:r>
    </w:p>
    <w:p w14:paraId="5CD88EE5" w14:textId="77777777" w:rsidR="00D642A8" w:rsidRDefault="00D642A8" w:rsidP="005620AE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территории города зарегистрировано 9 организаций-резидентов ТОР «Белогорск»: ООО «Маслоэкстракционный завод «Амурский» (завод по глубокой переработке сои), ООО «Белхлеб» (производство сдобных хлебобулочных изделий), ООО «Беллеспром» (переработка круглого и дровяного леса), ООО Амурэкоресурс» (переработка промышленных отходов – отработанных масел),ООО «Крепость» (производство лего-кирпича), ООО «Международное деловое единство» (переработка леса) ООО «КМК – партнеры» (производство строительных металлоконструкций»,  ООО «Спецтех» (литейное производство</w:t>
      </w:r>
      <w:r w:rsidR="00AD7BA4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, ООО «Русский Витязь» (деревообработка).</w:t>
      </w:r>
    </w:p>
    <w:p w14:paraId="7AEED808" w14:textId="77777777" w:rsidR="00D642A8" w:rsidRDefault="00D642A8" w:rsidP="005620AE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 </w:t>
      </w:r>
      <w:r w:rsidR="00AD7BA4">
        <w:rPr>
          <w:rFonts w:ascii="Arial Narrow" w:hAnsi="Arial Narrow"/>
          <w:sz w:val="28"/>
          <w:szCs w:val="28"/>
        </w:rPr>
        <w:t>четырьмя</w:t>
      </w:r>
      <w:r>
        <w:rPr>
          <w:rFonts w:ascii="Arial Narrow" w:hAnsi="Arial Narrow"/>
          <w:sz w:val="28"/>
          <w:szCs w:val="28"/>
        </w:rPr>
        <w:t xml:space="preserve"> действующими предприятиями ООО «Маслоэкстракционный завод «Амурский», ООО «Белхлеб», ООО «КМК Партнёры»</w:t>
      </w:r>
      <w:r w:rsidR="00AD7BA4">
        <w:rPr>
          <w:rFonts w:ascii="Arial Narrow" w:hAnsi="Arial Narrow"/>
          <w:sz w:val="28"/>
          <w:szCs w:val="28"/>
        </w:rPr>
        <w:t>, ООО «Русский Витязь»</w:t>
      </w:r>
      <w:r>
        <w:rPr>
          <w:rFonts w:ascii="Arial Narrow" w:hAnsi="Arial Narrow"/>
          <w:sz w:val="28"/>
          <w:szCs w:val="28"/>
        </w:rPr>
        <w:t xml:space="preserve"> налажены контакты по подбору кадров, участию в мини - ярмарках и экспресс - подборах.</w:t>
      </w:r>
    </w:p>
    <w:p w14:paraId="37E299E0" w14:textId="77777777" w:rsidR="00D642A8" w:rsidRDefault="00D642A8" w:rsidP="005620AE">
      <w:pPr>
        <w:ind w:firstLine="708"/>
        <w:jc w:val="both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В</w:t>
      </w:r>
      <w:r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20AE">
        <w:rPr>
          <w:rFonts w:ascii="Arial Narrow" w:hAnsi="Arial Narrow"/>
          <w:color w:val="000000" w:themeColor="text1"/>
          <w:sz w:val="28"/>
          <w:szCs w:val="28"/>
          <w:shd w:val="clear" w:color="auto" w:fill="FFFFFF" w:themeFill="background1"/>
        </w:rPr>
        <w:t>целях обеспечения организаций-резидентов ТОР «Белогорск» необходимыми трудовыми ресурсами, в том числе и из других субъектов Российской Федерации,  вакансии, заявленные организациями-резидентами ТОР «Белогорск», размещаются и ежедневно актуализируются на Общероссийском Портале «Работа в России».</w:t>
      </w:r>
    </w:p>
    <w:p w14:paraId="0B3600AB" w14:textId="77777777" w:rsidR="00D642A8" w:rsidRDefault="00D642A8" w:rsidP="005620AE">
      <w:pPr>
        <w:ind w:firstLine="708"/>
        <w:jc w:val="both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5620AE">
        <w:rPr>
          <w:rFonts w:ascii="Arial Narrow" w:hAnsi="Arial Narrow"/>
          <w:color w:val="000000" w:themeColor="text1"/>
          <w:sz w:val="28"/>
          <w:szCs w:val="28"/>
          <w:shd w:val="clear" w:color="auto" w:fill="FFFFFF" w:themeFill="background1"/>
        </w:rPr>
        <w:t>В 2019 году было проведено 11 ярмарок вакансий для организаций – резидентов ТОР «Белогорск». Из числа участвующих в ярмарках на предприятия было направлено 181 человек, трудоустроено 140, в том числе 24 безработных гражданина, состоявших на учете в центре занятости населения.</w:t>
      </w:r>
      <w:r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14:paraId="31C44EE1" w14:textId="77777777" w:rsidR="00D642A8" w:rsidRDefault="00D642A8" w:rsidP="005620AE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Кроме того, работа по подбору необходимых трудовых ресурсов осуществля</w:t>
      </w:r>
      <w:r w:rsidR="00E402E8">
        <w:rPr>
          <w:rFonts w:ascii="Arial Narrow" w:hAnsi="Arial Narrow"/>
          <w:sz w:val="28"/>
          <w:szCs w:val="28"/>
        </w:rPr>
        <w:t>лась</w:t>
      </w:r>
      <w:r w:rsidR="003303C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среди выпускников профессиональных образовательных организаций по заявленным в органы службы занятости населения вакансиям: лаборант-исследователь, заведующий лабораторией, аппаратчик, токарь, бухгалтер, обходчик пути и другим. Регулярно осуществляется профессиональное ориентирование молодежи на выбор профессий, востребованных  при реализации крупных инвестиционных проектов, с целью трудоустройства  в организации ТОР «Белогорск». В профориентационных мероприятиях: «Неделях» профориентации «Сто дорог – одна твоя» и «Сотвори свое будущее» приняли участие </w:t>
      </w:r>
      <w:r w:rsidR="00A61A11">
        <w:rPr>
          <w:rFonts w:ascii="Arial Narrow" w:hAnsi="Arial Narrow"/>
          <w:sz w:val="28"/>
          <w:szCs w:val="28"/>
        </w:rPr>
        <w:t>3</w:t>
      </w:r>
      <w:r w:rsidR="001B44FA">
        <w:rPr>
          <w:rFonts w:ascii="Arial Narrow" w:hAnsi="Arial Narrow"/>
          <w:sz w:val="28"/>
          <w:szCs w:val="28"/>
        </w:rPr>
        <w:t>46</w:t>
      </w:r>
      <w:r>
        <w:rPr>
          <w:rFonts w:ascii="Arial Narrow" w:hAnsi="Arial Narrow"/>
          <w:sz w:val="28"/>
          <w:szCs w:val="28"/>
        </w:rPr>
        <w:t xml:space="preserve"> учащихся старших классов.</w:t>
      </w:r>
      <w:r w:rsidR="00A61A11">
        <w:rPr>
          <w:rFonts w:ascii="Arial Narrow" w:hAnsi="Arial Narrow"/>
          <w:sz w:val="28"/>
          <w:szCs w:val="28"/>
        </w:rPr>
        <w:t xml:space="preserve"> Т</w:t>
      </w:r>
      <w:r>
        <w:rPr>
          <w:rFonts w:ascii="Arial Narrow" w:hAnsi="Arial Narrow"/>
          <w:sz w:val="28"/>
          <w:szCs w:val="28"/>
        </w:rPr>
        <w:t>акже для обеспечения кадрами организаций-резидентов ТОР Белогорск», центром занятости населения проводится работа по  профессиональному обучению и дополнительному профес</w:t>
      </w:r>
      <w:r>
        <w:rPr>
          <w:rFonts w:ascii="Arial Narrow" w:hAnsi="Arial Narrow"/>
          <w:sz w:val="28"/>
          <w:szCs w:val="28"/>
        </w:rPr>
        <w:lastRenderedPageBreak/>
        <w:t xml:space="preserve">сиональному образованию безработных граждан профессиям, соответствующим инвестиционной стратегии региона и потребностям резидентов. </w:t>
      </w:r>
    </w:p>
    <w:p w14:paraId="5312CE67" w14:textId="77777777" w:rsidR="00E402E8" w:rsidRDefault="00E402E8" w:rsidP="005620AE">
      <w:pPr>
        <w:jc w:val="both"/>
        <w:rPr>
          <w:rFonts w:ascii="Arial Narrow" w:hAnsi="Arial Narrow"/>
          <w:sz w:val="28"/>
          <w:szCs w:val="28"/>
        </w:rPr>
      </w:pPr>
    </w:p>
    <w:p w14:paraId="138515E5" w14:textId="77777777" w:rsidR="00902578" w:rsidRPr="007B243A" w:rsidRDefault="008310D3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</w:t>
      </w:r>
      <w:r w:rsidR="00D17511" w:rsidRPr="007B243A">
        <w:rPr>
          <w:rFonts w:ascii="Arial Narrow" w:hAnsi="Arial Narrow"/>
          <w:sz w:val="28"/>
          <w:szCs w:val="28"/>
        </w:rPr>
        <w:t xml:space="preserve"> </w:t>
      </w:r>
      <w:r w:rsidR="00902578" w:rsidRPr="007B243A">
        <w:rPr>
          <w:rFonts w:ascii="Arial Narrow" w:hAnsi="Arial Narrow"/>
          <w:sz w:val="28"/>
          <w:szCs w:val="28"/>
        </w:rPr>
        <w:t xml:space="preserve">При содействии специалистов центра занятости в </w:t>
      </w:r>
      <w:r w:rsidR="005940F1" w:rsidRPr="007B243A">
        <w:rPr>
          <w:rFonts w:ascii="Arial Narrow" w:hAnsi="Arial Narrow"/>
          <w:sz w:val="28"/>
          <w:szCs w:val="28"/>
        </w:rPr>
        <w:t>201</w:t>
      </w:r>
      <w:r w:rsidR="004350EA">
        <w:rPr>
          <w:rFonts w:ascii="Arial Narrow" w:hAnsi="Arial Narrow"/>
          <w:sz w:val="28"/>
          <w:szCs w:val="28"/>
        </w:rPr>
        <w:t>9</w:t>
      </w:r>
      <w:r w:rsidR="00902578" w:rsidRPr="007B243A">
        <w:rPr>
          <w:rFonts w:ascii="Arial Narrow" w:hAnsi="Arial Narrow"/>
          <w:sz w:val="28"/>
          <w:szCs w:val="28"/>
        </w:rPr>
        <w:t xml:space="preserve"> году был</w:t>
      </w:r>
      <w:r w:rsidR="004350EA">
        <w:rPr>
          <w:rFonts w:ascii="Arial Narrow" w:hAnsi="Arial Narrow"/>
          <w:sz w:val="28"/>
          <w:szCs w:val="28"/>
        </w:rPr>
        <w:t>о</w:t>
      </w:r>
      <w:r w:rsidR="00902578" w:rsidRPr="007B243A">
        <w:rPr>
          <w:rFonts w:ascii="Arial Narrow" w:hAnsi="Arial Narrow"/>
          <w:sz w:val="28"/>
          <w:szCs w:val="28"/>
        </w:rPr>
        <w:t xml:space="preserve"> трудоустроен</w:t>
      </w:r>
      <w:r w:rsidR="004350EA">
        <w:rPr>
          <w:rFonts w:ascii="Arial Narrow" w:hAnsi="Arial Narrow"/>
          <w:sz w:val="28"/>
          <w:szCs w:val="28"/>
        </w:rPr>
        <w:t>о</w:t>
      </w:r>
      <w:r w:rsidR="00902578" w:rsidRPr="007B243A">
        <w:rPr>
          <w:rFonts w:ascii="Arial Narrow" w:hAnsi="Arial Narrow"/>
          <w:sz w:val="28"/>
          <w:szCs w:val="28"/>
        </w:rPr>
        <w:t xml:space="preserve"> </w:t>
      </w:r>
      <w:r w:rsidR="00052EE6">
        <w:rPr>
          <w:rFonts w:ascii="Arial Narrow" w:hAnsi="Arial Narrow"/>
          <w:sz w:val="28"/>
          <w:szCs w:val="28"/>
        </w:rPr>
        <w:t>9</w:t>
      </w:r>
      <w:r w:rsidR="004350EA">
        <w:rPr>
          <w:rFonts w:ascii="Arial Narrow" w:hAnsi="Arial Narrow"/>
          <w:sz w:val="28"/>
          <w:szCs w:val="28"/>
        </w:rPr>
        <w:t>4</w:t>
      </w:r>
      <w:r w:rsidR="00557187">
        <w:rPr>
          <w:rFonts w:ascii="Arial Narrow" w:hAnsi="Arial Narrow"/>
          <w:sz w:val="28"/>
          <w:szCs w:val="28"/>
        </w:rPr>
        <w:t>4</w:t>
      </w:r>
      <w:r w:rsidR="00052EE6">
        <w:rPr>
          <w:rFonts w:ascii="Arial Narrow" w:hAnsi="Arial Narrow"/>
          <w:sz w:val="28"/>
          <w:szCs w:val="28"/>
        </w:rPr>
        <w:t xml:space="preserve"> </w:t>
      </w:r>
      <w:r w:rsidR="00902578" w:rsidRPr="007B243A">
        <w:rPr>
          <w:rFonts w:ascii="Arial Narrow" w:hAnsi="Arial Narrow"/>
          <w:sz w:val="28"/>
          <w:szCs w:val="28"/>
        </w:rPr>
        <w:t>человек</w:t>
      </w:r>
      <w:r w:rsidR="004350EA">
        <w:rPr>
          <w:rFonts w:ascii="Arial Narrow" w:hAnsi="Arial Narrow"/>
          <w:sz w:val="28"/>
          <w:szCs w:val="28"/>
        </w:rPr>
        <w:t>а.</w:t>
      </w:r>
      <w:r w:rsidR="00902578" w:rsidRPr="007B243A">
        <w:rPr>
          <w:rFonts w:ascii="Arial Narrow" w:hAnsi="Arial Narrow"/>
          <w:sz w:val="28"/>
          <w:szCs w:val="28"/>
        </w:rPr>
        <w:t xml:space="preserve"> </w:t>
      </w:r>
    </w:p>
    <w:p w14:paraId="73A5A8D0" w14:textId="77777777" w:rsidR="00902578" w:rsidRPr="007B243A" w:rsidRDefault="00494351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Более</w:t>
      </w:r>
      <w:r w:rsidR="00902578" w:rsidRPr="007B243A">
        <w:rPr>
          <w:sz w:val="28"/>
          <w:szCs w:val="28"/>
        </w:rPr>
        <w:t xml:space="preserve"> половины (</w:t>
      </w:r>
      <w:r w:rsidRPr="00052EE6">
        <w:rPr>
          <w:sz w:val="28"/>
          <w:szCs w:val="28"/>
        </w:rPr>
        <w:t>5</w:t>
      </w:r>
      <w:r w:rsidR="00052EE6" w:rsidRPr="00052EE6">
        <w:rPr>
          <w:sz w:val="28"/>
          <w:szCs w:val="28"/>
        </w:rPr>
        <w:t>4</w:t>
      </w:r>
      <w:r w:rsidR="005D1721" w:rsidRPr="00052EE6">
        <w:rPr>
          <w:sz w:val="28"/>
          <w:szCs w:val="28"/>
        </w:rPr>
        <w:t>,</w:t>
      </w:r>
      <w:r w:rsidR="00052EE6" w:rsidRPr="00052EE6">
        <w:rPr>
          <w:sz w:val="28"/>
          <w:szCs w:val="28"/>
        </w:rPr>
        <w:t>1</w:t>
      </w:r>
      <w:r w:rsidR="00666866" w:rsidRPr="00052EE6">
        <w:rPr>
          <w:sz w:val="28"/>
          <w:szCs w:val="28"/>
        </w:rPr>
        <w:t xml:space="preserve"> </w:t>
      </w:r>
      <w:r w:rsidR="00902578" w:rsidRPr="00052EE6">
        <w:rPr>
          <w:sz w:val="28"/>
          <w:szCs w:val="28"/>
        </w:rPr>
        <w:t>%)</w:t>
      </w:r>
      <w:r w:rsidR="00902578" w:rsidRPr="007B243A">
        <w:rPr>
          <w:sz w:val="28"/>
          <w:szCs w:val="28"/>
        </w:rPr>
        <w:t xml:space="preserve"> незанятых трудоспособных граждан, нашедших работу, составили женщины</w:t>
      </w:r>
      <w:r w:rsidR="00052EE6">
        <w:rPr>
          <w:sz w:val="28"/>
          <w:szCs w:val="28"/>
        </w:rPr>
        <w:t>, 8,</w:t>
      </w:r>
      <w:r w:rsidR="004350EA">
        <w:rPr>
          <w:sz w:val="28"/>
          <w:szCs w:val="28"/>
        </w:rPr>
        <w:t>7</w:t>
      </w:r>
      <w:r w:rsidR="00052EE6">
        <w:rPr>
          <w:sz w:val="28"/>
          <w:szCs w:val="28"/>
        </w:rPr>
        <w:t xml:space="preserve">% трудоустроенных </w:t>
      </w:r>
      <w:r w:rsidR="00902578" w:rsidRPr="007B243A">
        <w:rPr>
          <w:sz w:val="28"/>
          <w:szCs w:val="28"/>
        </w:rPr>
        <w:t>ранее не работал</w:t>
      </w:r>
      <w:r w:rsidR="00052EE6">
        <w:rPr>
          <w:sz w:val="28"/>
          <w:szCs w:val="28"/>
        </w:rPr>
        <w:t>и</w:t>
      </w:r>
      <w:r w:rsidR="00D679A4" w:rsidRPr="007B243A">
        <w:rPr>
          <w:sz w:val="28"/>
          <w:szCs w:val="28"/>
        </w:rPr>
        <w:t>, искал</w:t>
      </w:r>
      <w:r w:rsidR="00052EE6">
        <w:rPr>
          <w:sz w:val="28"/>
          <w:szCs w:val="28"/>
        </w:rPr>
        <w:t>и</w:t>
      </w:r>
      <w:r w:rsidR="00D679A4" w:rsidRPr="007B243A">
        <w:rPr>
          <w:sz w:val="28"/>
          <w:szCs w:val="28"/>
        </w:rPr>
        <w:t xml:space="preserve"> работу впервые</w:t>
      </w:r>
      <w:r w:rsidR="00902578" w:rsidRPr="007B243A">
        <w:rPr>
          <w:sz w:val="28"/>
          <w:szCs w:val="28"/>
        </w:rPr>
        <w:t xml:space="preserve">. </w:t>
      </w:r>
    </w:p>
    <w:p w14:paraId="354A1D5D" w14:textId="77777777" w:rsidR="00902578" w:rsidRPr="007B243A" w:rsidRDefault="00902578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Уровень трудоустройства</w:t>
      </w:r>
      <w:r w:rsidR="008310D3" w:rsidRPr="007B243A">
        <w:rPr>
          <w:sz w:val="28"/>
          <w:szCs w:val="28"/>
        </w:rPr>
        <w:t>,</w:t>
      </w:r>
      <w:r w:rsidRPr="007B243A">
        <w:rPr>
          <w:sz w:val="28"/>
          <w:szCs w:val="28"/>
        </w:rPr>
        <w:t xml:space="preserve"> от числа поставленных на учет в </w:t>
      </w:r>
      <w:r w:rsidR="005940F1" w:rsidRPr="007B243A">
        <w:rPr>
          <w:sz w:val="28"/>
          <w:szCs w:val="28"/>
        </w:rPr>
        <w:t>201</w:t>
      </w:r>
      <w:r w:rsidR="004350EA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году</w:t>
      </w:r>
      <w:r w:rsidR="008310D3" w:rsidRPr="007B243A">
        <w:rPr>
          <w:sz w:val="28"/>
          <w:szCs w:val="28"/>
        </w:rPr>
        <w:t>,</w:t>
      </w:r>
      <w:r w:rsidRPr="007B243A">
        <w:rPr>
          <w:sz w:val="28"/>
          <w:szCs w:val="28"/>
        </w:rPr>
        <w:t xml:space="preserve"> составил </w:t>
      </w:r>
      <w:r w:rsidR="00693CBB">
        <w:rPr>
          <w:sz w:val="28"/>
          <w:szCs w:val="28"/>
        </w:rPr>
        <w:t>5</w:t>
      </w:r>
      <w:r w:rsidR="004350EA">
        <w:rPr>
          <w:sz w:val="28"/>
          <w:szCs w:val="28"/>
        </w:rPr>
        <w:t>4</w:t>
      </w:r>
      <w:r w:rsidR="00693CBB">
        <w:rPr>
          <w:sz w:val="28"/>
          <w:szCs w:val="28"/>
        </w:rPr>
        <w:t>,</w:t>
      </w:r>
      <w:r w:rsidR="00557187">
        <w:rPr>
          <w:sz w:val="28"/>
          <w:szCs w:val="28"/>
        </w:rPr>
        <w:t>8</w:t>
      </w:r>
      <w:r w:rsidR="00693CBB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>%</w:t>
      </w:r>
      <w:r w:rsidR="004350EA">
        <w:rPr>
          <w:sz w:val="28"/>
          <w:szCs w:val="28"/>
        </w:rPr>
        <w:t>.</w:t>
      </w:r>
    </w:p>
    <w:p w14:paraId="77553E8A" w14:textId="77777777" w:rsidR="00493BDD" w:rsidRDefault="00493BDD" w:rsidP="005620AE">
      <w:pPr>
        <w:pStyle w:val="a4"/>
        <w:ind w:firstLine="567"/>
        <w:rPr>
          <w:b/>
          <w:sz w:val="28"/>
          <w:szCs w:val="28"/>
        </w:rPr>
      </w:pPr>
    </w:p>
    <w:p w14:paraId="1C4D3875" w14:textId="77777777" w:rsidR="00F7769D" w:rsidRPr="007B243A" w:rsidRDefault="00F7769D" w:rsidP="005620AE">
      <w:pPr>
        <w:pStyle w:val="a4"/>
        <w:ind w:firstLine="567"/>
        <w:rPr>
          <w:b/>
          <w:sz w:val="28"/>
          <w:szCs w:val="28"/>
        </w:rPr>
      </w:pPr>
      <w:r w:rsidRPr="007B243A">
        <w:rPr>
          <w:b/>
          <w:sz w:val="28"/>
          <w:szCs w:val="28"/>
        </w:rPr>
        <w:t xml:space="preserve"> 2. Профессиональная ориентация граждан, психологическая поддержка и социальная адаптация безработных граждан на рынке труда.</w:t>
      </w:r>
    </w:p>
    <w:p w14:paraId="597BB1F3" w14:textId="77777777" w:rsidR="00493BDD" w:rsidRDefault="00493BDD" w:rsidP="005620AE">
      <w:pPr>
        <w:pStyle w:val="a4"/>
        <w:ind w:firstLine="567"/>
        <w:rPr>
          <w:sz w:val="28"/>
          <w:szCs w:val="28"/>
        </w:rPr>
      </w:pPr>
    </w:p>
    <w:p w14:paraId="7966A21F" w14:textId="77777777" w:rsidR="00F7769D" w:rsidRPr="007B243A" w:rsidRDefault="00F7769D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В 201</w:t>
      </w:r>
      <w:r w:rsidR="00C352A9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году большое внимание уделялось </w:t>
      </w:r>
      <w:r w:rsidR="00390EE2" w:rsidRPr="007B243A">
        <w:rPr>
          <w:sz w:val="28"/>
          <w:szCs w:val="28"/>
        </w:rPr>
        <w:t>г</w:t>
      </w:r>
      <w:r w:rsidRPr="007B243A">
        <w:rPr>
          <w:sz w:val="28"/>
          <w:szCs w:val="28"/>
        </w:rPr>
        <w:t xml:space="preserve">ражданам </w:t>
      </w:r>
      <w:r w:rsidR="00390EE2" w:rsidRPr="007B243A">
        <w:rPr>
          <w:sz w:val="28"/>
          <w:szCs w:val="28"/>
        </w:rPr>
        <w:t>по</w:t>
      </w:r>
      <w:r w:rsidRPr="007B243A">
        <w:rPr>
          <w:sz w:val="28"/>
          <w:szCs w:val="28"/>
        </w:rPr>
        <w:t xml:space="preserve"> формировани</w:t>
      </w:r>
      <w:r w:rsidR="00390EE2" w:rsidRPr="007B243A">
        <w:rPr>
          <w:sz w:val="28"/>
          <w:szCs w:val="28"/>
        </w:rPr>
        <w:t>ю</w:t>
      </w:r>
      <w:r w:rsidRPr="007B243A">
        <w:rPr>
          <w:sz w:val="28"/>
          <w:szCs w:val="28"/>
        </w:rPr>
        <w:t xml:space="preserve"> позитивного отн</w:t>
      </w:r>
      <w:r w:rsidR="00603959" w:rsidRPr="007B243A">
        <w:rPr>
          <w:sz w:val="28"/>
          <w:szCs w:val="28"/>
        </w:rPr>
        <w:t>ошения к трудностям, выявлению</w:t>
      </w:r>
      <w:r w:rsidRPr="007B243A">
        <w:rPr>
          <w:sz w:val="28"/>
          <w:szCs w:val="28"/>
        </w:rPr>
        <w:t xml:space="preserve"> основных проблем, препятствующих трудоустройству, профессиональной самореализации. Безработные граждане учились </w:t>
      </w:r>
      <w:r w:rsidR="00390EE2" w:rsidRPr="007B243A">
        <w:rPr>
          <w:sz w:val="28"/>
          <w:szCs w:val="28"/>
        </w:rPr>
        <w:t>активному поиску работы</w:t>
      </w:r>
      <w:r w:rsidRPr="007B243A">
        <w:rPr>
          <w:sz w:val="28"/>
          <w:szCs w:val="28"/>
        </w:rPr>
        <w:t xml:space="preserve">, готовиться и проводить собеседование с работодателем. </w:t>
      </w:r>
      <w:r w:rsidR="00390EE2" w:rsidRPr="007B243A">
        <w:rPr>
          <w:sz w:val="28"/>
          <w:szCs w:val="28"/>
        </w:rPr>
        <w:t xml:space="preserve">Выпускники </w:t>
      </w:r>
      <w:r w:rsidRPr="007B243A">
        <w:rPr>
          <w:sz w:val="28"/>
          <w:szCs w:val="28"/>
        </w:rPr>
        <w:t xml:space="preserve">школ </w:t>
      </w:r>
      <w:r w:rsidR="00390EE2" w:rsidRPr="007B243A">
        <w:rPr>
          <w:sz w:val="28"/>
          <w:szCs w:val="28"/>
        </w:rPr>
        <w:t>на занятиях по профессиональной ориентации</w:t>
      </w:r>
      <w:r w:rsidRPr="007B243A">
        <w:rPr>
          <w:sz w:val="28"/>
          <w:szCs w:val="28"/>
        </w:rPr>
        <w:t xml:space="preserve"> изучали свои профессиональные склонности и способности, влияющие на выбор будущей профессии.</w:t>
      </w:r>
    </w:p>
    <w:p w14:paraId="71668036" w14:textId="77777777" w:rsidR="00494351" w:rsidRPr="007B243A" w:rsidRDefault="00494351" w:rsidP="005620AE">
      <w:pPr>
        <w:pStyle w:val="a4"/>
        <w:ind w:firstLine="360"/>
        <w:rPr>
          <w:sz w:val="28"/>
          <w:szCs w:val="28"/>
        </w:rPr>
      </w:pPr>
      <w:r w:rsidRPr="007B243A">
        <w:rPr>
          <w:sz w:val="28"/>
          <w:szCs w:val="28"/>
        </w:rPr>
        <w:t xml:space="preserve">  Данными государственными услугами воспользовались </w:t>
      </w:r>
      <w:r w:rsidR="00693CBB">
        <w:rPr>
          <w:sz w:val="28"/>
          <w:szCs w:val="28"/>
        </w:rPr>
        <w:t>1</w:t>
      </w:r>
      <w:r w:rsidR="006357BC">
        <w:rPr>
          <w:sz w:val="28"/>
          <w:szCs w:val="28"/>
        </w:rPr>
        <w:t>468</w:t>
      </w:r>
      <w:r w:rsidRPr="007B243A">
        <w:rPr>
          <w:sz w:val="28"/>
          <w:szCs w:val="28"/>
        </w:rPr>
        <w:t xml:space="preserve"> граждан</w:t>
      </w:r>
      <w:r w:rsidR="00B90906" w:rsidRPr="007B243A">
        <w:rPr>
          <w:sz w:val="28"/>
          <w:szCs w:val="28"/>
        </w:rPr>
        <w:t>ина</w:t>
      </w:r>
      <w:r w:rsidRPr="007B243A">
        <w:rPr>
          <w:sz w:val="28"/>
          <w:szCs w:val="28"/>
        </w:rPr>
        <w:t xml:space="preserve"> (</w:t>
      </w:r>
      <w:r w:rsidR="006357BC">
        <w:rPr>
          <w:sz w:val="28"/>
          <w:szCs w:val="28"/>
        </w:rPr>
        <w:t>84</w:t>
      </w:r>
      <w:r w:rsidR="00693CBB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% от обратившихся), в том числе </w:t>
      </w:r>
      <w:r w:rsidR="006357BC">
        <w:rPr>
          <w:sz w:val="28"/>
          <w:szCs w:val="28"/>
        </w:rPr>
        <w:t>938</w:t>
      </w:r>
      <w:r w:rsidR="006311CB">
        <w:rPr>
          <w:sz w:val="28"/>
          <w:szCs w:val="28"/>
        </w:rPr>
        <w:t xml:space="preserve"> безработных граждан</w:t>
      </w:r>
      <w:r w:rsidRPr="007B243A">
        <w:rPr>
          <w:sz w:val="28"/>
          <w:szCs w:val="28"/>
        </w:rPr>
        <w:t xml:space="preserve"> (</w:t>
      </w:r>
      <w:r w:rsidR="006357BC">
        <w:rPr>
          <w:sz w:val="28"/>
          <w:szCs w:val="28"/>
        </w:rPr>
        <w:t xml:space="preserve">66 </w:t>
      </w:r>
      <w:r w:rsidRPr="007B243A">
        <w:rPr>
          <w:sz w:val="28"/>
          <w:szCs w:val="28"/>
        </w:rPr>
        <w:t>% от признанных безработными).</w:t>
      </w:r>
    </w:p>
    <w:p w14:paraId="045188B0" w14:textId="77777777" w:rsidR="00F7769D" w:rsidRPr="007B243A" w:rsidRDefault="00F7769D" w:rsidP="005620AE">
      <w:pPr>
        <w:pStyle w:val="a4"/>
        <w:numPr>
          <w:ilvl w:val="0"/>
          <w:numId w:val="17"/>
        </w:numPr>
        <w:ind w:left="0" w:firstLine="0"/>
        <w:rPr>
          <w:sz w:val="28"/>
          <w:szCs w:val="28"/>
        </w:rPr>
      </w:pPr>
      <w:r w:rsidRPr="007B243A">
        <w:rPr>
          <w:sz w:val="28"/>
          <w:szCs w:val="28"/>
        </w:rPr>
        <w:t>Государственную услугу по профессиональной ориентации с целью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 в 201</w:t>
      </w:r>
      <w:r w:rsidR="006357BC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году получили </w:t>
      </w:r>
      <w:r w:rsidR="0019596E">
        <w:rPr>
          <w:sz w:val="28"/>
          <w:szCs w:val="28"/>
        </w:rPr>
        <w:t>1</w:t>
      </w:r>
      <w:r w:rsidR="006357BC">
        <w:rPr>
          <w:sz w:val="28"/>
          <w:szCs w:val="28"/>
        </w:rPr>
        <w:t>137</w:t>
      </w:r>
      <w:r w:rsidRPr="007B243A">
        <w:rPr>
          <w:b/>
          <w:i/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граждан, в том числе </w:t>
      </w:r>
      <w:r w:rsidR="006357BC">
        <w:rPr>
          <w:sz w:val="28"/>
          <w:szCs w:val="28"/>
        </w:rPr>
        <w:t>607</w:t>
      </w:r>
      <w:r w:rsidR="00693CBB">
        <w:rPr>
          <w:sz w:val="28"/>
          <w:szCs w:val="28"/>
        </w:rPr>
        <w:t xml:space="preserve"> безработных граждан и </w:t>
      </w:r>
      <w:r w:rsidR="006357BC">
        <w:rPr>
          <w:sz w:val="28"/>
          <w:szCs w:val="28"/>
        </w:rPr>
        <w:t>346</w:t>
      </w:r>
      <w:r w:rsidR="00693CBB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учащихся школ. </w:t>
      </w:r>
    </w:p>
    <w:p w14:paraId="46F57F29" w14:textId="77777777" w:rsidR="00F7769D" w:rsidRPr="007B243A" w:rsidRDefault="00F7769D" w:rsidP="005620AE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В течение года велась подготовка безработных граждан к активным действиям на рынке труда. </w:t>
      </w:r>
      <w:r w:rsidR="00010002">
        <w:rPr>
          <w:rFonts w:ascii="Arial Narrow" w:hAnsi="Arial Narrow"/>
          <w:sz w:val="28"/>
          <w:szCs w:val="28"/>
        </w:rPr>
        <w:t xml:space="preserve">Занятия по социальной адаптации посетили </w:t>
      </w:r>
      <w:r w:rsidR="006357BC">
        <w:rPr>
          <w:rFonts w:ascii="Arial Narrow" w:hAnsi="Arial Narrow"/>
          <w:sz w:val="28"/>
          <w:szCs w:val="28"/>
        </w:rPr>
        <w:t>171</w:t>
      </w:r>
      <w:r w:rsidR="00010002">
        <w:rPr>
          <w:rFonts w:ascii="Arial Narrow" w:hAnsi="Arial Narrow"/>
          <w:sz w:val="28"/>
          <w:szCs w:val="28"/>
        </w:rPr>
        <w:t xml:space="preserve"> безработных граждан.</w:t>
      </w:r>
    </w:p>
    <w:p w14:paraId="531C1CB6" w14:textId="77777777" w:rsidR="00F7769D" w:rsidRPr="007B243A" w:rsidRDefault="006357BC" w:rsidP="005620AE">
      <w:pPr>
        <w:pStyle w:val="a4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160</w:t>
      </w:r>
      <w:r w:rsidR="00F7769D" w:rsidRPr="007B243A">
        <w:rPr>
          <w:sz w:val="28"/>
          <w:szCs w:val="28"/>
        </w:rPr>
        <w:t xml:space="preserve"> безработных граждан </w:t>
      </w:r>
      <w:r w:rsidR="00010002">
        <w:rPr>
          <w:sz w:val="28"/>
          <w:szCs w:val="28"/>
        </w:rPr>
        <w:t>воспользовались</w:t>
      </w:r>
      <w:r w:rsidR="00F7769D" w:rsidRPr="007B243A">
        <w:rPr>
          <w:sz w:val="28"/>
          <w:szCs w:val="28"/>
        </w:rPr>
        <w:t xml:space="preserve"> услуг</w:t>
      </w:r>
      <w:r w:rsidR="00010002">
        <w:rPr>
          <w:sz w:val="28"/>
          <w:szCs w:val="28"/>
        </w:rPr>
        <w:t>ой</w:t>
      </w:r>
      <w:r w:rsidR="00F7769D" w:rsidRPr="007B243A">
        <w:rPr>
          <w:sz w:val="28"/>
          <w:szCs w:val="28"/>
        </w:rPr>
        <w:t xml:space="preserve"> по психологической поддержке. </w:t>
      </w:r>
    </w:p>
    <w:p w14:paraId="788663A1" w14:textId="77777777" w:rsidR="00493BDD" w:rsidRDefault="00F7769D" w:rsidP="005620AE">
      <w:pPr>
        <w:pStyle w:val="a4"/>
        <w:ind w:firstLine="567"/>
        <w:rPr>
          <w:b/>
          <w:sz w:val="28"/>
          <w:szCs w:val="28"/>
        </w:rPr>
      </w:pPr>
      <w:r w:rsidRPr="007B243A">
        <w:rPr>
          <w:b/>
          <w:sz w:val="28"/>
          <w:szCs w:val="28"/>
        </w:rPr>
        <w:t xml:space="preserve"> </w:t>
      </w:r>
    </w:p>
    <w:p w14:paraId="56A91ECF" w14:textId="77777777" w:rsidR="008D0DE2" w:rsidRPr="007B243A" w:rsidRDefault="00F7769D" w:rsidP="005620AE">
      <w:pPr>
        <w:pStyle w:val="a4"/>
        <w:ind w:firstLine="567"/>
        <w:rPr>
          <w:b/>
          <w:sz w:val="28"/>
          <w:szCs w:val="28"/>
        </w:rPr>
      </w:pPr>
      <w:r w:rsidRPr="007B243A">
        <w:rPr>
          <w:b/>
          <w:sz w:val="28"/>
          <w:szCs w:val="28"/>
        </w:rPr>
        <w:t xml:space="preserve"> 3</w:t>
      </w:r>
      <w:r w:rsidR="006423DA" w:rsidRPr="007B243A">
        <w:rPr>
          <w:b/>
          <w:sz w:val="28"/>
          <w:szCs w:val="28"/>
        </w:rPr>
        <w:t>. Реализация мероприятий активных форм занятости</w:t>
      </w:r>
    </w:p>
    <w:p w14:paraId="310FC6D6" w14:textId="77777777" w:rsidR="00493BDD" w:rsidRDefault="00493BDD" w:rsidP="005620AE">
      <w:pPr>
        <w:pStyle w:val="a4"/>
        <w:ind w:firstLine="567"/>
        <w:rPr>
          <w:sz w:val="28"/>
          <w:szCs w:val="28"/>
        </w:rPr>
      </w:pPr>
    </w:p>
    <w:p w14:paraId="454BDF33" w14:textId="77777777" w:rsidR="002314A1" w:rsidRPr="007B243A" w:rsidRDefault="00CC302E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М</w:t>
      </w:r>
      <w:r w:rsidR="00902578" w:rsidRPr="007B243A">
        <w:rPr>
          <w:sz w:val="28"/>
          <w:szCs w:val="28"/>
        </w:rPr>
        <w:t>ероприяти</w:t>
      </w:r>
      <w:r w:rsidR="00494181" w:rsidRPr="007B243A">
        <w:rPr>
          <w:sz w:val="28"/>
          <w:szCs w:val="28"/>
        </w:rPr>
        <w:t>я</w:t>
      </w:r>
      <w:r w:rsidR="00902578" w:rsidRPr="007B243A">
        <w:rPr>
          <w:sz w:val="28"/>
          <w:szCs w:val="28"/>
        </w:rPr>
        <w:t xml:space="preserve"> активн</w:t>
      </w:r>
      <w:r w:rsidRPr="007B243A">
        <w:rPr>
          <w:sz w:val="28"/>
          <w:szCs w:val="28"/>
        </w:rPr>
        <w:t xml:space="preserve">ой занятости </w:t>
      </w:r>
      <w:r w:rsidR="00901D76" w:rsidRPr="007B243A">
        <w:rPr>
          <w:sz w:val="28"/>
          <w:szCs w:val="28"/>
        </w:rPr>
        <w:t>финансируются из средств областного бюджета</w:t>
      </w:r>
      <w:r w:rsidR="00AF4AA2" w:rsidRPr="007B243A">
        <w:rPr>
          <w:sz w:val="28"/>
          <w:szCs w:val="28"/>
        </w:rPr>
        <w:t xml:space="preserve">, средств работодателей </w:t>
      </w:r>
      <w:r w:rsidR="00901D76" w:rsidRPr="007B243A">
        <w:rPr>
          <w:sz w:val="28"/>
          <w:szCs w:val="28"/>
        </w:rPr>
        <w:t xml:space="preserve">и </w:t>
      </w:r>
      <w:r w:rsidRPr="007B243A">
        <w:rPr>
          <w:sz w:val="28"/>
          <w:szCs w:val="28"/>
        </w:rPr>
        <w:t>включа</w:t>
      </w:r>
      <w:r w:rsidR="00D521B8" w:rsidRPr="007B243A">
        <w:rPr>
          <w:sz w:val="28"/>
          <w:szCs w:val="28"/>
        </w:rPr>
        <w:t>ю</w:t>
      </w:r>
      <w:r w:rsidRPr="007B243A">
        <w:rPr>
          <w:sz w:val="28"/>
          <w:szCs w:val="28"/>
        </w:rPr>
        <w:t>т в себя</w:t>
      </w:r>
      <w:r w:rsidR="002314A1" w:rsidRPr="007B243A">
        <w:rPr>
          <w:sz w:val="28"/>
          <w:szCs w:val="28"/>
        </w:rPr>
        <w:t>:</w:t>
      </w:r>
    </w:p>
    <w:p w14:paraId="0ABE911B" w14:textId="77777777" w:rsidR="002314A1" w:rsidRPr="007B243A" w:rsidRDefault="00CC302E" w:rsidP="005620AE">
      <w:pPr>
        <w:pStyle w:val="a4"/>
        <w:numPr>
          <w:ilvl w:val="0"/>
          <w:numId w:val="24"/>
        </w:numPr>
        <w:ind w:left="142" w:firstLine="142"/>
        <w:rPr>
          <w:sz w:val="28"/>
          <w:szCs w:val="28"/>
        </w:rPr>
      </w:pPr>
      <w:r w:rsidRPr="007B243A">
        <w:rPr>
          <w:sz w:val="28"/>
          <w:szCs w:val="28"/>
        </w:rPr>
        <w:t>участие в оплачиваемых общественных работах</w:t>
      </w:r>
      <w:r w:rsidR="002314A1" w:rsidRPr="007B243A">
        <w:rPr>
          <w:sz w:val="28"/>
          <w:szCs w:val="28"/>
        </w:rPr>
        <w:t>;</w:t>
      </w:r>
      <w:r w:rsidRPr="007B243A">
        <w:rPr>
          <w:sz w:val="28"/>
          <w:szCs w:val="28"/>
        </w:rPr>
        <w:t xml:space="preserve"> </w:t>
      </w:r>
    </w:p>
    <w:p w14:paraId="4BD169A9" w14:textId="77777777" w:rsidR="002314A1" w:rsidRPr="007B243A" w:rsidRDefault="00CC302E" w:rsidP="005620AE">
      <w:pPr>
        <w:pStyle w:val="a4"/>
        <w:numPr>
          <w:ilvl w:val="0"/>
          <w:numId w:val="24"/>
        </w:numPr>
        <w:ind w:left="142" w:firstLine="142"/>
        <w:rPr>
          <w:sz w:val="28"/>
          <w:szCs w:val="28"/>
        </w:rPr>
      </w:pPr>
      <w:r w:rsidRPr="007B243A">
        <w:rPr>
          <w:sz w:val="28"/>
          <w:szCs w:val="28"/>
        </w:rPr>
        <w:t>временн</w:t>
      </w:r>
      <w:r w:rsidR="002314A1" w:rsidRPr="007B243A">
        <w:rPr>
          <w:sz w:val="28"/>
          <w:szCs w:val="28"/>
        </w:rPr>
        <w:t>ая</w:t>
      </w:r>
      <w:r w:rsidRPr="007B243A">
        <w:rPr>
          <w:sz w:val="28"/>
          <w:szCs w:val="28"/>
        </w:rPr>
        <w:t xml:space="preserve"> занятость граждан, испытывающих трудности в поиске работы, в</w:t>
      </w:r>
      <w:r w:rsidR="00D521B8" w:rsidRPr="007B243A">
        <w:rPr>
          <w:sz w:val="28"/>
          <w:szCs w:val="28"/>
        </w:rPr>
        <w:t xml:space="preserve"> том числе </w:t>
      </w:r>
      <w:r w:rsidRPr="007B243A">
        <w:rPr>
          <w:sz w:val="28"/>
          <w:szCs w:val="28"/>
        </w:rPr>
        <w:t xml:space="preserve"> выпускников профессиональных учебных заведений в возрасте от 18 до 20 лет</w:t>
      </w:r>
      <w:r w:rsidR="00AF4AA2" w:rsidRPr="007B243A">
        <w:rPr>
          <w:sz w:val="28"/>
          <w:szCs w:val="28"/>
        </w:rPr>
        <w:t xml:space="preserve"> и </w:t>
      </w:r>
      <w:r w:rsidR="000426EF" w:rsidRPr="007B243A">
        <w:rPr>
          <w:sz w:val="28"/>
          <w:szCs w:val="28"/>
        </w:rPr>
        <w:t xml:space="preserve">работа </w:t>
      </w:r>
      <w:r w:rsidRPr="007B243A">
        <w:rPr>
          <w:sz w:val="28"/>
          <w:szCs w:val="28"/>
        </w:rPr>
        <w:t xml:space="preserve">несовершеннолетних </w:t>
      </w:r>
      <w:r w:rsidR="00EC4D57">
        <w:rPr>
          <w:sz w:val="28"/>
          <w:szCs w:val="28"/>
        </w:rPr>
        <w:t>обу</w:t>
      </w:r>
      <w:r w:rsidRPr="007B243A">
        <w:rPr>
          <w:sz w:val="28"/>
          <w:szCs w:val="28"/>
        </w:rPr>
        <w:t>ча</w:t>
      </w:r>
      <w:r w:rsidR="00EC4D57">
        <w:rPr>
          <w:sz w:val="28"/>
          <w:szCs w:val="28"/>
        </w:rPr>
        <w:t>ю</w:t>
      </w:r>
      <w:r w:rsidRPr="007B243A">
        <w:rPr>
          <w:sz w:val="28"/>
          <w:szCs w:val="28"/>
        </w:rPr>
        <w:t>щихся в возрасте от 14 до 18 лет</w:t>
      </w:r>
      <w:r w:rsidR="000426EF" w:rsidRPr="007B243A">
        <w:rPr>
          <w:sz w:val="28"/>
          <w:szCs w:val="28"/>
        </w:rPr>
        <w:t xml:space="preserve"> в свободное от учебы время</w:t>
      </w:r>
      <w:r w:rsidR="002314A1" w:rsidRPr="007B243A">
        <w:rPr>
          <w:sz w:val="28"/>
          <w:szCs w:val="28"/>
        </w:rPr>
        <w:t>;</w:t>
      </w:r>
      <w:r w:rsidRPr="007B243A">
        <w:rPr>
          <w:sz w:val="28"/>
          <w:szCs w:val="28"/>
        </w:rPr>
        <w:t xml:space="preserve"> </w:t>
      </w:r>
    </w:p>
    <w:p w14:paraId="3BCF62B8" w14:textId="77777777" w:rsidR="002314A1" w:rsidRPr="007B243A" w:rsidRDefault="00CC302E" w:rsidP="005620AE">
      <w:pPr>
        <w:pStyle w:val="a4"/>
        <w:numPr>
          <w:ilvl w:val="0"/>
          <w:numId w:val="24"/>
        </w:numPr>
        <w:ind w:left="142" w:firstLine="142"/>
        <w:rPr>
          <w:sz w:val="28"/>
          <w:szCs w:val="28"/>
        </w:rPr>
      </w:pPr>
      <w:r w:rsidRPr="007B243A">
        <w:rPr>
          <w:sz w:val="28"/>
          <w:szCs w:val="28"/>
        </w:rPr>
        <w:t>профессиональное обучение безработных гра</w:t>
      </w:r>
      <w:r w:rsidR="002314A1" w:rsidRPr="007B243A">
        <w:rPr>
          <w:sz w:val="28"/>
          <w:szCs w:val="28"/>
        </w:rPr>
        <w:t>ждан;</w:t>
      </w:r>
      <w:r w:rsidRPr="007B243A">
        <w:rPr>
          <w:sz w:val="28"/>
          <w:szCs w:val="28"/>
        </w:rPr>
        <w:t xml:space="preserve"> </w:t>
      </w:r>
    </w:p>
    <w:p w14:paraId="1E0AFD05" w14:textId="77777777" w:rsidR="00CC302E" w:rsidRPr="007B243A" w:rsidRDefault="00CC302E" w:rsidP="005620AE">
      <w:pPr>
        <w:pStyle w:val="a4"/>
        <w:numPr>
          <w:ilvl w:val="0"/>
          <w:numId w:val="24"/>
        </w:numPr>
        <w:ind w:left="142" w:firstLine="142"/>
        <w:rPr>
          <w:sz w:val="28"/>
          <w:szCs w:val="28"/>
        </w:rPr>
      </w:pPr>
      <w:r w:rsidRPr="007B243A">
        <w:rPr>
          <w:sz w:val="28"/>
          <w:szCs w:val="28"/>
        </w:rPr>
        <w:t>содействие в организации собственного дела</w:t>
      </w:r>
      <w:r w:rsidR="002314A1" w:rsidRPr="007B243A">
        <w:rPr>
          <w:sz w:val="28"/>
          <w:szCs w:val="28"/>
        </w:rPr>
        <w:t xml:space="preserve"> безработным гражданам</w:t>
      </w:r>
      <w:r w:rsidRPr="007B243A">
        <w:rPr>
          <w:sz w:val="28"/>
          <w:szCs w:val="28"/>
        </w:rPr>
        <w:t xml:space="preserve">. </w:t>
      </w:r>
    </w:p>
    <w:p w14:paraId="269969EE" w14:textId="77777777" w:rsidR="00902578" w:rsidRPr="007B243A" w:rsidRDefault="00D521B8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С</w:t>
      </w:r>
      <w:r w:rsidR="00854F68">
        <w:rPr>
          <w:sz w:val="28"/>
          <w:szCs w:val="28"/>
        </w:rPr>
        <w:t xml:space="preserve">ложная финансовая </w:t>
      </w:r>
      <w:r w:rsidR="000426EF" w:rsidRPr="007B243A">
        <w:rPr>
          <w:sz w:val="28"/>
          <w:szCs w:val="28"/>
        </w:rPr>
        <w:t xml:space="preserve">ситуация в Амурской области не позволила центру занятости </w:t>
      </w:r>
      <w:r w:rsidR="00854F68">
        <w:rPr>
          <w:sz w:val="28"/>
          <w:szCs w:val="28"/>
        </w:rPr>
        <w:t xml:space="preserve">значительно </w:t>
      </w:r>
      <w:r w:rsidR="000426EF" w:rsidRPr="007B243A">
        <w:rPr>
          <w:sz w:val="28"/>
          <w:szCs w:val="28"/>
        </w:rPr>
        <w:t xml:space="preserve">увеличить численность участников активных форм. </w:t>
      </w:r>
      <w:r w:rsidR="00BC499B" w:rsidRPr="007B243A">
        <w:rPr>
          <w:sz w:val="28"/>
          <w:szCs w:val="28"/>
        </w:rPr>
        <w:t>В</w:t>
      </w:r>
      <w:r w:rsidR="00BA432F" w:rsidRPr="007B243A">
        <w:rPr>
          <w:sz w:val="28"/>
          <w:szCs w:val="28"/>
        </w:rPr>
        <w:t xml:space="preserve"> 201</w:t>
      </w:r>
      <w:r w:rsidR="001D4B06">
        <w:rPr>
          <w:sz w:val="28"/>
          <w:szCs w:val="28"/>
        </w:rPr>
        <w:t>9</w:t>
      </w:r>
      <w:r w:rsidR="000426EF" w:rsidRPr="007B243A">
        <w:rPr>
          <w:sz w:val="28"/>
          <w:szCs w:val="28"/>
        </w:rPr>
        <w:t xml:space="preserve"> году </w:t>
      </w:r>
      <w:r w:rsidR="00D80D1F">
        <w:rPr>
          <w:sz w:val="28"/>
          <w:szCs w:val="28"/>
        </w:rPr>
        <w:t xml:space="preserve">в них участвовало </w:t>
      </w:r>
      <w:r w:rsidR="00902578" w:rsidRPr="007B243A">
        <w:rPr>
          <w:sz w:val="28"/>
          <w:szCs w:val="28"/>
        </w:rPr>
        <w:t xml:space="preserve"> </w:t>
      </w:r>
      <w:r w:rsidR="00CA4926">
        <w:rPr>
          <w:sz w:val="28"/>
          <w:szCs w:val="28"/>
        </w:rPr>
        <w:t>228</w:t>
      </w:r>
      <w:r w:rsidR="00E30FB6" w:rsidRPr="007B243A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>жител</w:t>
      </w:r>
      <w:r w:rsidR="00390EE2" w:rsidRPr="007B243A">
        <w:rPr>
          <w:sz w:val="28"/>
          <w:szCs w:val="28"/>
        </w:rPr>
        <w:t>ей</w:t>
      </w:r>
      <w:r w:rsidR="00902578" w:rsidRPr="007B243A">
        <w:rPr>
          <w:sz w:val="28"/>
          <w:szCs w:val="28"/>
        </w:rPr>
        <w:t xml:space="preserve"> города Белогорска.</w:t>
      </w:r>
    </w:p>
    <w:p w14:paraId="6681A361" w14:textId="77777777" w:rsidR="00493BDD" w:rsidRDefault="00493BDD" w:rsidP="005620AE">
      <w:pPr>
        <w:pStyle w:val="a4"/>
        <w:ind w:firstLine="720"/>
        <w:jc w:val="center"/>
        <w:rPr>
          <w:sz w:val="28"/>
          <w:szCs w:val="28"/>
          <w:u w:val="single"/>
        </w:rPr>
      </w:pPr>
    </w:p>
    <w:p w14:paraId="1665AADD" w14:textId="77777777" w:rsidR="00493BDD" w:rsidRDefault="00493BDD" w:rsidP="005620AE">
      <w:pPr>
        <w:pStyle w:val="a4"/>
        <w:ind w:firstLine="720"/>
        <w:jc w:val="center"/>
        <w:rPr>
          <w:sz w:val="28"/>
          <w:szCs w:val="28"/>
          <w:u w:val="single"/>
        </w:rPr>
      </w:pPr>
    </w:p>
    <w:p w14:paraId="5558A5F8" w14:textId="77777777" w:rsidR="00493BDD" w:rsidRDefault="00493BDD" w:rsidP="005620AE">
      <w:pPr>
        <w:pStyle w:val="a4"/>
        <w:ind w:firstLine="720"/>
        <w:jc w:val="center"/>
        <w:rPr>
          <w:sz w:val="28"/>
          <w:szCs w:val="28"/>
          <w:u w:val="single"/>
        </w:rPr>
      </w:pPr>
    </w:p>
    <w:p w14:paraId="44E3F216" w14:textId="77777777" w:rsidR="00493BDD" w:rsidRDefault="00493BDD" w:rsidP="005620AE">
      <w:pPr>
        <w:pStyle w:val="a4"/>
        <w:ind w:firstLine="720"/>
        <w:jc w:val="center"/>
        <w:rPr>
          <w:sz w:val="28"/>
          <w:szCs w:val="28"/>
          <w:u w:val="single"/>
        </w:rPr>
      </w:pPr>
    </w:p>
    <w:p w14:paraId="77CB0B68" w14:textId="77777777" w:rsidR="000426EF" w:rsidRPr="007B243A" w:rsidRDefault="00BA432F" w:rsidP="005620AE">
      <w:pPr>
        <w:pStyle w:val="a4"/>
        <w:ind w:firstLine="720"/>
        <w:jc w:val="center"/>
        <w:rPr>
          <w:sz w:val="28"/>
          <w:szCs w:val="28"/>
          <w:u w:val="single"/>
        </w:rPr>
      </w:pPr>
      <w:r w:rsidRPr="007B243A">
        <w:rPr>
          <w:sz w:val="28"/>
          <w:szCs w:val="28"/>
          <w:u w:val="single"/>
        </w:rPr>
        <w:lastRenderedPageBreak/>
        <w:t>Мероприятия</w:t>
      </w:r>
      <w:r w:rsidR="000426EF" w:rsidRPr="007B243A">
        <w:rPr>
          <w:sz w:val="28"/>
          <w:szCs w:val="28"/>
          <w:u w:val="single"/>
        </w:rPr>
        <w:t xml:space="preserve"> активных форм занятости 201</w:t>
      </w:r>
      <w:r w:rsidR="00390EE2" w:rsidRPr="007B243A">
        <w:rPr>
          <w:sz w:val="28"/>
          <w:szCs w:val="28"/>
          <w:u w:val="single"/>
        </w:rPr>
        <w:t>4</w:t>
      </w:r>
      <w:r w:rsidR="000426EF" w:rsidRPr="007B243A">
        <w:rPr>
          <w:sz w:val="28"/>
          <w:szCs w:val="28"/>
          <w:u w:val="single"/>
        </w:rPr>
        <w:t xml:space="preserve"> – 201</w:t>
      </w:r>
      <w:r w:rsidR="00E10CF7">
        <w:rPr>
          <w:sz w:val="28"/>
          <w:szCs w:val="28"/>
          <w:u w:val="single"/>
        </w:rPr>
        <w:t>9</w:t>
      </w:r>
      <w:r w:rsidR="000426EF" w:rsidRPr="007B243A">
        <w:rPr>
          <w:sz w:val="28"/>
          <w:szCs w:val="28"/>
          <w:u w:val="single"/>
        </w:rPr>
        <w:t xml:space="preserve"> г.г.</w:t>
      </w:r>
    </w:p>
    <w:p w14:paraId="438197AE" w14:textId="77777777" w:rsidR="00334BE8" w:rsidRPr="007B243A" w:rsidRDefault="000C3C25" w:rsidP="005620AE">
      <w:pPr>
        <w:pStyle w:val="a4"/>
        <w:tabs>
          <w:tab w:val="left" w:pos="6237"/>
        </w:tabs>
        <w:rPr>
          <w:sz w:val="28"/>
          <w:szCs w:val="28"/>
        </w:rPr>
      </w:pPr>
      <w:r w:rsidRPr="007B243A">
        <w:rPr>
          <w:noProof/>
          <w:sz w:val="28"/>
          <w:szCs w:val="28"/>
        </w:rPr>
        <w:drawing>
          <wp:inline distT="0" distB="0" distL="0" distR="0" wp14:anchorId="70625332" wp14:editId="071EA419">
            <wp:extent cx="9417050" cy="321373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A4D4A3" w14:textId="77777777" w:rsidR="00DB42DB" w:rsidRPr="007B243A" w:rsidRDefault="00DA44E2" w:rsidP="005620AE">
      <w:pPr>
        <w:pStyle w:val="a4"/>
        <w:ind w:firstLine="567"/>
        <w:rPr>
          <w:sz w:val="28"/>
          <w:szCs w:val="28"/>
          <w:u w:val="single"/>
        </w:rPr>
      </w:pPr>
      <w:r w:rsidRPr="007B243A">
        <w:rPr>
          <w:sz w:val="28"/>
          <w:szCs w:val="28"/>
          <w:u w:val="single"/>
        </w:rPr>
        <w:t>1</w:t>
      </w:r>
      <w:r w:rsidR="00533FDF">
        <w:rPr>
          <w:sz w:val="28"/>
          <w:szCs w:val="28"/>
          <w:u w:val="single"/>
        </w:rPr>
        <w:t>)</w:t>
      </w:r>
      <w:r w:rsidRPr="007B243A">
        <w:rPr>
          <w:sz w:val="28"/>
          <w:szCs w:val="28"/>
          <w:u w:val="single"/>
        </w:rPr>
        <w:t xml:space="preserve">. </w:t>
      </w:r>
      <w:r w:rsidR="00DB42DB" w:rsidRPr="007B243A">
        <w:rPr>
          <w:sz w:val="28"/>
          <w:szCs w:val="28"/>
          <w:u w:val="single"/>
        </w:rPr>
        <w:t xml:space="preserve">Общественные работы. </w:t>
      </w:r>
    </w:p>
    <w:p w14:paraId="177E56AC" w14:textId="77777777" w:rsidR="00DB42DB" w:rsidRPr="007B243A" w:rsidRDefault="00DB42DB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В 201</w:t>
      </w:r>
      <w:r w:rsidR="00C124A3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году </w:t>
      </w:r>
      <w:r w:rsidR="00C124A3">
        <w:rPr>
          <w:sz w:val="28"/>
          <w:szCs w:val="28"/>
        </w:rPr>
        <w:t>16</w:t>
      </w:r>
      <w:r w:rsidRPr="007B243A">
        <w:rPr>
          <w:sz w:val="28"/>
          <w:szCs w:val="28"/>
        </w:rPr>
        <w:t xml:space="preserve"> предприяти</w:t>
      </w:r>
      <w:r w:rsidR="00390EE2" w:rsidRPr="007B243A">
        <w:rPr>
          <w:sz w:val="28"/>
          <w:szCs w:val="28"/>
        </w:rPr>
        <w:t>й</w:t>
      </w:r>
      <w:r w:rsidR="003A5199" w:rsidRPr="007B243A">
        <w:rPr>
          <w:sz w:val="28"/>
          <w:szCs w:val="28"/>
        </w:rPr>
        <w:t>,</w:t>
      </w:r>
      <w:r w:rsidRPr="007B243A">
        <w:rPr>
          <w:sz w:val="28"/>
          <w:szCs w:val="28"/>
        </w:rPr>
        <w:t xml:space="preserve"> организаци</w:t>
      </w:r>
      <w:r w:rsidR="00390EE2" w:rsidRPr="007B243A">
        <w:rPr>
          <w:sz w:val="28"/>
          <w:szCs w:val="28"/>
        </w:rPr>
        <w:t>й</w:t>
      </w:r>
      <w:r w:rsidR="003A5199" w:rsidRPr="007B243A">
        <w:rPr>
          <w:sz w:val="28"/>
          <w:szCs w:val="28"/>
        </w:rPr>
        <w:t>, индивидуальны</w:t>
      </w:r>
      <w:r w:rsidR="00390EE2" w:rsidRPr="007B243A">
        <w:rPr>
          <w:sz w:val="28"/>
          <w:szCs w:val="28"/>
        </w:rPr>
        <w:t>х</w:t>
      </w:r>
      <w:r w:rsidR="003A5199" w:rsidRPr="007B243A">
        <w:rPr>
          <w:sz w:val="28"/>
          <w:szCs w:val="28"/>
        </w:rPr>
        <w:t xml:space="preserve"> предпринимател</w:t>
      </w:r>
      <w:r w:rsidR="00390EE2" w:rsidRPr="007B243A">
        <w:rPr>
          <w:sz w:val="28"/>
          <w:szCs w:val="28"/>
        </w:rPr>
        <w:t>ей</w:t>
      </w:r>
      <w:r w:rsidRPr="007B243A">
        <w:rPr>
          <w:sz w:val="28"/>
          <w:szCs w:val="28"/>
        </w:rPr>
        <w:t xml:space="preserve"> города заключ</w:t>
      </w:r>
      <w:r w:rsidR="00956C8F" w:rsidRPr="007B243A">
        <w:rPr>
          <w:sz w:val="28"/>
          <w:szCs w:val="28"/>
        </w:rPr>
        <w:t>а</w:t>
      </w:r>
      <w:r w:rsidRPr="007B243A">
        <w:rPr>
          <w:sz w:val="28"/>
          <w:szCs w:val="28"/>
        </w:rPr>
        <w:t>ли договоры на проведение оплачиваемых общественных работ, в которых участво</w:t>
      </w:r>
      <w:r w:rsidR="00956C8F" w:rsidRPr="007B243A">
        <w:rPr>
          <w:sz w:val="28"/>
          <w:szCs w:val="28"/>
        </w:rPr>
        <w:t>вал</w:t>
      </w:r>
      <w:r w:rsidR="00390EE2" w:rsidRPr="007B243A">
        <w:rPr>
          <w:sz w:val="28"/>
          <w:szCs w:val="28"/>
        </w:rPr>
        <w:t>о</w:t>
      </w:r>
      <w:r w:rsidRPr="007B243A">
        <w:rPr>
          <w:sz w:val="28"/>
          <w:szCs w:val="28"/>
        </w:rPr>
        <w:t xml:space="preserve"> </w:t>
      </w:r>
      <w:r w:rsidR="00C124A3">
        <w:rPr>
          <w:sz w:val="28"/>
          <w:szCs w:val="28"/>
        </w:rPr>
        <w:t>108</w:t>
      </w:r>
      <w:r w:rsidRPr="007B243A">
        <w:rPr>
          <w:sz w:val="28"/>
          <w:szCs w:val="28"/>
        </w:rPr>
        <w:t xml:space="preserve"> безработны</w:t>
      </w:r>
      <w:r w:rsidR="00390EE2" w:rsidRPr="007B243A">
        <w:rPr>
          <w:sz w:val="28"/>
          <w:szCs w:val="28"/>
        </w:rPr>
        <w:t>х</w:t>
      </w:r>
      <w:r w:rsidRPr="007B243A">
        <w:rPr>
          <w:sz w:val="28"/>
          <w:szCs w:val="28"/>
        </w:rPr>
        <w:t xml:space="preserve"> граждан</w:t>
      </w:r>
      <w:r w:rsidR="00C124A3">
        <w:rPr>
          <w:sz w:val="28"/>
          <w:szCs w:val="28"/>
        </w:rPr>
        <w:t xml:space="preserve">. </w:t>
      </w:r>
      <w:r w:rsidRPr="007B243A">
        <w:rPr>
          <w:sz w:val="28"/>
          <w:szCs w:val="28"/>
        </w:rPr>
        <w:t xml:space="preserve">Работы проводились </w:t>
      </w:r>
      <w:r w:rsidR="004B3314" w:rsidRPr="007B243A">
        <w:rPr>
          <w:sz w:val="28"/>
          <w:szCs w:val="28"/>
        </w:rPr>
        <w:t>на</w:t>
      </w:r>
      <w:r w:rsidRPr="007B243A">
        <w:rPr>
          <w:sz w:val="28"/>
          <w:szCs w:val="28"/>
        </w:rPr>
        <w:t xml:space="preserve"> государственных и муниципальных предприятиях </w:t>
      </w:r>
      <w:r w:rsidR="004B3314" w:rsidRPr="007B243A">
        <w:rPr>
          <w:sz w:val="28"/>
          <w:szCs w:val="28"/>
        </w:rPr>
        <w:t>в</w:t>
      </w:r>
      <w:r w:rsidRPr="007B243A">
        <w:rPr>
          <w:sz w:val="28"/>
          <w:szCs w:val="28"/>
        </w:rPr>
        <w:t xml:space="preserve"> учреждениях, в том числе в учреждениях образования, в  акционерных обществах и обществах с ограниченной ответственностью, у индивидуальных предпринимателей. Согласно заключенных договоров выполнялись следующие виды работ: </w:t>
      </w:r>
      <w:r w:rsidR="00B41F7B" w:rsidRPr="007B243A">
        <w:rPr>
          <w:sz w:val="28"/>
          <w:szCs w:val="28"/>
        </w:rPr>
        <w:t xml:space="preserve">содержание и ремонт автомобильных дорог, </w:t>
      </w:r>
      <w:r w:rsidRPr="007B243A">
        <w:rPr>
          <w:sz w:val="28"/>
          <w:szCs w:val="28"/>
        </w:rPr>
        <w:t>благоустройство территорий</w:t>
      </w:r>
      <w:r w:rsidR="00956C8F" w:rsidRPr="007B243A">
        <w:rPr>
          <w:sz w:val="28"/>
          <w:szCs w:val="28"/>
        </w:rPr>
        <w:t xml:space="preserve"> города</w:t>
      </w:r>
      <w:r w:rsidRPr="007B243A">
        <w:rPr>
          <w:sz w:val="28"/>
          <w:szCs w:val="28"/>
        </w:rPr>
        <w:t xml:space="preserve">, оформление документов, </w:t>
      </w:r>
      <w:r w:rsidR="00B41F7B" w:rsidRPr="007B243A">
        <w:rPr>
          <w:sz w:val="28"/>
          <w:szCs w:val="28"/>
        </w:rPr>
        <w:t xml:space="preserve">услуги </w:t>
      </w:r>
      <w:r w:rsidRPr="007B243A">
        <w:rPr>
          <w:sz w:val="28"/>
          <w:szCs w:val="28"/>
        </w:rPr>
        <w:t>торговл</w:t>
      </w:r>
      <w:r w:rsidR="00390EE2" w:rsidRPr="007B243A">
        <w:rPr>
          <w:sz w:val="28"/>
          <w:szCs w:val="28"/>
        </w:rPr>
        <w:t>и</w:t>
      </w:r>
      <w:r w:rsidRPr="007B243A">
        <w:rPr>
          <w:sz w:val="28"/>
          <w:szCs w:val="28"/>
        </w:rPr>
        <w:t xml:space="preserve"> и </w:t>
      </w:r>
      <w:r w:rsidR="00B41F7B" w:rsidRPr="007B243A">
        <w:rPr>
          <w:sz w:val="28"/>
          <w:szCs w:val="28"/>
        </w:rPr>
        <w:t xml:space="preserve">установки оборудования, работы воспитателями и поварами в образовательных организациях, подсобные работы на производстве и </w:t>
      </w:r>
      <w:r w:rsidRPr="007B243A">
        <w:rPr>
          <w:sz w:val="28"/>
          <w:szCs w:val="28"/>
        </w:rPr>
        <w:t xml:space="preserve">другие виды работ.      </w:t>
      </w:r>
    </w:p>
    <w:p w14:paraId="64CFB5B6" w14:textId="77777777" w:rsidR="00D42A3D" w:rsidRPr="007B243A" w:rsidRDefault="00DB42DB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 xml:space="preserve">Из общего числа участников работ женщины составили </w:t>
      </w:r>
      <w:r w:rsidR="00C124A3">
        <w:rPr>
          <w:sz w:val="28"/>
          <w:szCs w:val="28"/>
        </w:rPr>
        <w:t>49</w:t>
      </w:r>
      <w:r w:rsidRPr="007B243A">
        <w:rPr>
          <w:sz w:val="28"/>
          <w:szCs w:val="28"/>
        </w:rPr>
        <w:t>,</w:t>
      </w:r>
      <w:r w:rsidR="00390EE2" w:rsidRPr="007B243A">
        <w:rPr>
          <w:sz w:val="28"/>
          <w:szCs w:val="28"/>
        </w:rPr>
        <w:t>0</w:t>
      </w:r>
      <w:r w:rsidRPr="007B243A">
        <w:rPr>
          <w:sz w:val="28"/>
          <w:szCs w:val="28"/>
        </w:rPr>
        <w:t xml:space="preserve"> %, молодежь от 16 до 29 лет – </w:t>
      </w:r>
      <w:r w:rsidR="00C124A3">
        <w:rPr>
          <w:sz w:val="28"/>
          <w:szCs w:val="28"/>
        </w:rPr>
        <w:t>18</w:t>
      </w:r>
      <w:r w:rsidR="00390EE2" w:rsidRPr="007B243A">
        <w:rPr>
          <w:sz w:val="28"/>
          <w:szCs w:val="28"/>
        </w:rPr>
        <w:t>,0</w:t>
      </w:r>
      <w:r w:rsidRPr="007B243A">
        <w:rPr>
          <w:sz w:val="28"/>
          <w:szCs w:val="28"/>
        </w:rPr>
        <w:t xml:space="preserve">%. </w:t>
      </w:r>
      <w:r w:rsidR="00CB7EC4" w:rsidRPr="007B243A">
        <w:rPr>
          <w:sz w:val="28"/>
          <w:szCs w:val="28"/>
        </w:rPr>
        <w:t xml:space="preserve">Участникам общественных работ </w:t>
      </w:r>
      <w:r w:rsidR="002362A4">
        <w:rPr>
          <w:sz w:val="28"/>
          <w:szCs w:val="28"/>
        </w:rPr>
        <w:t xml:space="preserve">работодателями </w:t>
      </w:r>
      <w:r w:rsidR="00CB7EC4" w:rsidRPr="007B243A">
        <w:rPr>
          <w:sz w:val="28"/>
          <w:szCs w:val="28"/>
        </w:rPr>
        <w:t xml:space="preserve">выплачено заработной платы  </w:t>
      </w:r>
      <w:r w:rsidR="00390EE2" w:rsidRPr="007B243A">
        <w:rPr>
          <w:sz w:val="28"/>
          <w:szCs w:val="28"/>
        </w:rPr>
        <w:t>5</w:t>
      </w:r>
      <w:r w:rsidR="00C124A3">
        <w:rPr>
          <w:sz w:val="28"/>
          <w:szCs w:val="28"/>
        </w:rPr>
        <w:t>,9</w:t>
      </w:r>
      <w:r w:rsidR="00CB7EC4" w:rsidRPr="007B243A">
        <w:rPr>
          <w:sz w:val="28"/>
          <w:szCs w:val="28"/>
        </w:rPr>
        <w:t xml:space="preserve"> млн</w:t>
      </w:r>
      <w:r w:rsidR="00C360A9" w:rsidRPr="007B243A">
        <w:rPr>
          <w:sz w:val="28"/>
          <w:szCs w:val="28"/>
        </w:rPr>
        <w:t>.</w:t>
      </w:r>
      <w:r w:rsidR="00CB7EC4" w:rsidRPr="007B243A">
        <w:rPr>
          <w:sz w:val="28"/>
          <w:szCs w:val="28"/>
        </w:rPr>
        <w:t xml:space="preserve"> рублей и </w:t>
      </w:r>
      <w:r w:rsidR="00C124A3">
        <w:rPr>
          <w:sz w:val="28"/>
          <w:szCs w:val="28"/>
        </w:rPr>
        <w:t>67,4</w:t>
      </w:r>
      <w:r w:rsidR="00CB7EC4" w:rsidRPr="007B243A">
        <w:rPr>
          <w:sz w:val="28"/>
          <w:szCs w:val="28"/>
        </w:rPr>
        <w:t xml:space="preserve"> тыс.</w:t>
      </w:r>
      <w:r w:rsidR="00883D13" w:rsidRPr="007B243A">
        <w:rPr>
          <w:sz w:val="28"/>
          <w:szCs w:val="28"/>
        </w:rPr>
        <w:t xml:space="preserve"> </w:t>
      </w:r>
      <w:r w:rsidR="00CB7EC4" w:rsidRPr="007B243A">
        <w:rPr>
          <w:sz w:val="28"/>
          <w:szCs w:val="28"/>
        </w:rPr>
        <w:t xml:space="preserve">рублей </w:t>
      </w:r>
      <w:r w:rsidRPr="007B243A">
        <w:rPr>
          <w:sz w:val="28"/>
          <w:szCs w:val="28"/>
        </w:rPr>
        <w:t xml:space="preserve">материальной поддержки </w:t>
      </w:r>
      <w:r w:rsidR="002362A4">
        <w:rPr>
          <w:sz w:val="28"/>
          <w:szCs w:val="28"/>
        </w:rPr>
        <w:t>от центра занятости (и</w:t>
      </w:r>
      <w:r w:rsidR="00CB7EC4" w:rsidRPr="007B243A">
        <w:rPr>
          <w:sz w:val="28"/>
          <w:szCs w:val="28"/>
        </w:rPr>
        <w:t>з</w:t>
      </w:r>
      <w:r w:rsidRPr="007B243A">
        <w:rPr>
          <w:sz w:val="28"/>
          <w:szCs w:val="28"/>
        </w:rPr>
        <w:t xml:space="preserve"> средств областного бюджета</w:t>
      </w:r>
      <w:r w:rsidR="002362A4">
        <w:rPr>
          <w:sz w:val="28"/>
          <w:szCs w:val="28"/>
        </w:rPr>
        <w:t>)</w:t>
      </w:r>
      <w:r w:rsidRPr="007B243A">
        <w:rPr>
          <w:sz w:val="28"/>
          <w:szCs w:val="28"/>
        </w:rPr>
        <w:t>.</w:t>
      </w:r>
      <w:r w:rsidR="00D42A3D" w:rsidRPr="007B243A">
        <w:rPr>
          <w:sz w:val="28"/>
          <w:szCs w:val="28"/>
        </w:rPr>
        <w:t xml:space="preserve"> Кроме этого </w:t>
      </w:r>
      <w:r w:rsidR="00390EE2" w:rsidRPr="007B243A">
        <w:rPr>
          <w:sz w:val="28"/>
          <w:szCs w:val="28"/>
        </w:rPr>
        <w:t>1</w:t>
      </w:r>
      <w:r w:rsidR="00C124A3">
        <w:rPr>
          <w:sz w:val="28"/>
          <w:szCs w:val="28"/>
        </w:rPr>
        <w:t>06</w:t>
      </w:r>
      <w:r w:rsidR="00D42A3D" w:rsidRPr="007B243A">
        <w:rPr>
          <w:sz w:val="28"/>
          <w:szCs w:val="28"/>
        </w:rPr>
        <w:t xml:space="preserve"> безработных граждан в период участия в общественных работах получали пособие по безработице, которое составило 2</w:t>
      </w:r>
      <w:r w:rsidR="00390EE2" w:rsidRPr="007B243A">
        <w:rPr>
          <w:sz w:val="28"/>
          <w:szCs w:val="28"/>
        </w:rPr>
        <w:t>,</w:t>
      </w:r>
      <w:r w:rsidR="00C124A3">
        <w:rPr>
          <w:sz w:val="28"/>
          <w:szCs w:val="28"/>
        </w:rPr>
        <w:t>9</w:t>
      </w:r>
      <w:r w:rsidR="00D42A3D" w:rsidRPr="007B243A">
        <w:rPr>
          <w:sz w:val="28"/>
          <w:szCs w:val="28"/>
        </w:rPr>
        <w:t xml:space="preserve"> </w:t>
      </w:r>
      <w:r w:rsidR="00390EE2" w:rsidRPr="007B243A">
        <w:rPr>
          <w:sz w:val="28"/>
          <w:szCs w:val="28"/>
        </w:rPr>
        <w:t>млн</w:t>
      </w:r>
      <w:r w:rsidR="00D42A3D" w:rsidRPr="007B243A">
        <w:rPr>
          <w:sz w:val="28"/>
          <w:szCs w:val="28"/>
        </w:rPr>
        <w:t>. рублей.</w:t>
      </w:r>
    </w:p>
    <w:p w14:paraId="0F7AEDEC" w14:textId="77777777" w:rsidR="00FA123B" w:rsidRPr="007B243A" w:rsidRDefault="00DB42DB" w:rsidP="005620AE">
      <w:pPr>
        <w:pStyle w:val="a4"/>
        <w:ind w:firstLine="567"/>
        <w:rPr>
          <w:sz w:val="28"/>
          <w:szCs w:val="28"/>
          <w:u w:val="single"/>
        </w:rPr>
      </w:pPr>
      <w:r w:rsidRPr="007B243A">
        <w:rPr>
          <w:sz w:val="28"/>
          <w:szCs w:val="28"/>
          <w:u w:val="single"/>
        </w:rPr>
        <w:t>2</w:t>
      </w:r>
      <w:r w:rsidR="00533FDF">
        <w:rPr>
          <w:sz w:val="28"/>
          <w:szCs w:val="28"/>
          <w:u w:val="single"/>
        </w:rPr>
        <w:t>)</w:t>
      </w:r>
      <w:r w:rsidRPr="007B243A">
        <w:rPr>
          <w:sz w:val="28"/>
          <w:szCs w:val="28"/>
          <w:u w:val="single"/>
        </w:rPr>
        <w:t xml:space="preserve">. </w:t>
      </w:r>
      <w:r w:rsidR="00970029" w:rsidRPr="007B243A">
        <w:rPr>
          <w:sz w:val="28"/>
          <w:szCs w:val="28"/>
          <w:u w:val="single"/>
        </w:rPr>
        <w:t xml:space="preserve">Временное трудоустройство </w:t>
      </w:r>
      <w:r w:rsidR="00FA123B" w:rsidRPr="007B243A">
        <w:rPr>
          <w:sz w:val="28"/>
          <w:szCs w:val="28"/>
          <w:u w:val="single"/>
        </w:rPr>
        <w:t>граждан, испытывающих трудности в поиске работы.</w:t>
      </w:r>
    </w:p>
    <w:p w14:paraId="7A06324D" w14:textId="77777777" w:rsidR="00970029" w:rsidRPr="007B243A" w:rsidRDefault="008D0DE2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 xml:space="preserve">За </w:t>
      </w:r>
      <w:r w:rsidR="005940F1" w:rsidRPr="007B243A">
        <w:rPr>
          <w:sz w:val="28"/>
          <w:szCs w:val="28"/>
        </w:rPr>
        <w:t>201</w:t>
      </w:r>
      <w:r w:rsidR="00C124A3">
        <w:rPr>
          <w:sz w:val="28"/>
          <w:szCs w:val="28"/>
        </w:rPr>
        <w:t>9</w:t>
      </w:r>
      <w:r w:rsidR="00EA2457" w:rsidRPr="007B243A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год трудоустроено </w:t>
      </w:r>
      <w:r w:rsidR="00C124A3">
        <w:rPr>
          <w:sz w:val="28"/>
          <w:szCs w:val="28"/>
        </w:rPr>
        <w:t>40</w:t>
      </w:r>
      <w:r w:rsidRPr="007B243A">
        <w:rPr>
          <w:sz w:val="28"/>
          <w:szCs w:val="28"/>
        </w:rPr>
        <w:t xml:space="preserve"> </w:t>
      </w:r>
      <w:r w:rsidR="00883D13" w:rsidRPr="007B243A">
        <w:rPr>
          <w:sz w:val="28"/>
          <w:szCs w:val="28"/>
        </w:rPr>
        <w:t>человек</w:t>
      </w:r>
      <w:r w:rsidR="00970029" w:rsidRPr="007B243A">
        <w:rPr>
          <w:sz w:val="28"/>
          <w:szCs w:val="28"/>
        </w:rPr>
        <w:t xml:space="preserve"> из категории граждан</w:t>
      </w:r>
      <w:r w:rsidRPr="007B243A">
        <w:rPr>
          <w:sz w:val="28"/>
          <w:szCs w:val="28"/>
        </w:rPr>
        <w:t xml:space="preserve">, особо нуждающихся в социальной защите и испытывающих трудности в поиске работы, </w:t>
      </w:r>
      <w:r w:rsidR="00970029" w:rsidRPr="007B243A">
        <w:rPr>
          <w:sz w:val="28"/>
          <w:szCs w:val="28"/>
        </w:rPr>
        <w:t xml:space="preserve">в том числе </w:t>
      </w:r>
      <w:r w:rsidR="00C124A3">
        <w:rPr>
          <w:sz w:val="28"/>
          <w:szCs w:val="28"/>
        </w:rPr>
        <w:t>37</w:t>
      </w:r>
      <w:r w:rsidR="00EA7BF7" w:rsidRPr="007B243A">
        <w:rPr>
          <w:sz w:val="28"/>
          <w:szCs w:val="28"/>
        </w:rPr>
        <w:t xml:space="preserve"> </w:t>
      </w:r>
      <w:r w:rsidR="00970029" w:rsidRPr="007B243A">
        <w:rPr>
          <w:sz w:val="28"/>
          <w:szCs w:val="28"/>
        </w:rPr>
        <w:t xml:space="preserve">несовершеннолетних граждан – </w:t>
      </w:r>
      <w:r w:rsidR="000B7C4C">
        <w:rPr>
          <w:sz w:val="28"/>
          <w:szCs w:val="28"/>
        </w:rPr>
        <w:t>об</w:t>
      </w:r>
      <w:r w:rsidR="00970029" w:rsidRPr="007B243A">
        <w:rPr>
          <w:sz w:val="28"/>
          <w:szCs w:val="28"/>
        </w:rPr>
        <w:t>уча</w:t>
      </w:r>
      <w:r w:rsidR="000B7C4C">
        <w:rPr>
          <w:sz w:val="28"/>
          <w:szCs w:val="28"/>
        </w:rPr>
        <w:t>ю</w:t>
      </w:r>
      <w:r w:rsidR="00970029" w:rsidRPr="007B243A">
        <w:rPr>
          <w:sz w:val="28"/>
          <w:szCs w:val="28"/>
        </w:rPr>
        <w:t xml:space="preserve">щихся в возрасте от 14 до 18 лет. </w:t>
      </w:r>
    </w:p>
    <w:p w14:paraId="5AC49D52" w14:textId="77777777" w:rsidR="008D0DE2" w:rsidRPr="007B243A" w:rsidRDefault="008D0DE2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 xml:space="preserve">На выплату </w:t>
      </w:r>
      <w:r w:rsidR="002E7DEA" w:rsidRPr="007B243A">
        <w:rPr>
          <w:sz w:val="28"/>
          <w:szCs w:val="28"/>
        </w:rPr>
        <w:t xml:space="preserve">материальной поддержки </w:t>
      </w:r>
      <w:r w:rsidRPr="007B243A">
        <w:rPr>
          <w:sz w:val="28"/>
          <w:szCs w:val="28"/>
        </w:rPr>
        <w:t xml:space="preserve">израсходовано </w:t>
      </w:r>
      <w:r w:rsidR="00C124A3">
        <w:rPr>
          <w:sz w:val="28"/>
          <w:szCs w:val="28"/>
        </w:rPr>
        <w:t>109,6</w:t>
      </w:r>
      <w:r w:rsidRPr="007B243A">
        <w:rPr>
          <w:b/>
          <w:i/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тыс. рублей </w:t>
      </w:r>
      <w:r w:rsidR="00390EE2" w:rsidRPr="007B243A">
        <w:rPr>
          <w:sz w:val="28"/>
          <w:szCs w:val="28"/>
        </w:rPr>
        <w:t>из</w:t>
      </w:r>
      <w:r w:rsidRPr="007B243A">
        <w:rPr>
          <w:sz w:val="28"/>
          <w:szCs w:val="28"/>
        </w:rPr>
        <w:t xml:space="preserve"> средств </w:t>
      </w:r>
      <w:r w:rsidR="00503EAD" w:rsidRPr="007B243A">
        <w:rPr>
          <w:sz w:val="28"/>
          <w:szCs w:val="28"/>
        </w:rPr>
        <w:t>област</w:t>
      </w:r>
      <w:r w:rsidRPr="007B243A">
        <w:rPr>
          <w:sz w:val="28"/>
          <w:szCs w:val="28"/>
        </w:rPr>
        <w:t xml:space="preserve">ного бюджета. </w:t>
      </w:r>
    </w:p>
    <w:p w14:paraId="43D43B9D" w14:textId="77777777" w:rsidR="00970029" w:rsidRPr="007B243A" w:rsidRDefault="00970029" w:rsidP="005620AE">
      <w:pPr>
        <w:pStyle w:val="a4"/>
        <w:ind w:firstLine="567"/>
        <w:rPr>
          <w:sz w:val="28"/>
          <w:szCs w:val="28"/>
          <w:u w:val="single"/>
        </w:rPr>
      </w:pPr>
      <w:r w:rsidRPr="007B243A">
        <w:rPr>
          <w:sz w:val="28"/>
          <w:szCs w:val="28"/>
          <w:u w:val="single"/>
        </w:rPr>
        <w:t>3</w:t>
      </w:r>
      <w:r w:rsidR="00533FDF">
        <w:rPr>
          <w:sz w:val="28"/>
          <w:szCs w:val="28"/>
          <w:u w:val="single"/>
        </w:rPr>
        <w:t>)</w:t>
      </w:r>
      <w:r w:rsidRPr="007B243A">
        <w:rPr>
          <w:sz w:val="28"/>
          <w:szCs w:val="28"/>
          <w:u w:val="single"/>
        </w:rPr>
        <w:t>. Профессиональное обучение.</w:t>
      </w:r>
    </w:p>
    <w:p w14:paraId="3FFFD44C" w14:textId="77777777" w:rsidR="00622E1D" w:rsidRDefault="00970029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 xml:space="preserve">Профессиональное обучение </w:t>
      </w:r>
      <w:r w:rsidR="00291A0F" w:rsidRPr="007B243A">
        <w:rPr>
          <w:sz w:val="28"/>
          <w:szCs w:val="28"/>
        </w:rPr>
        <w:t xml:space="preserve">по направлению и за счет центра занятости </w:t>
      </w:r>
      <w:r w:rsidRPr="007B243A">
        <w:rPr>
          <w:sz w:val="28"/>
          <w:szCs w:val="28"/>
        </w:rPr>
        <w:t>прош</w:t>
      </w:r>
      <w:r w:rsidR="00622E1D">
        <w:rPr>
          <w:sz w:val="28"/>
          <w:szCs w:val="28"/>
        </w:rPr>
        <w:t>ли</w:t>
      </w:r>
      <w:r w:rsidRPr="007B243A">
        <w:rPr>
          <w:sz w:val="28"/>
          <w:szCs w:val="28"/>
        </w:rPr>
        <w:t xml:space="preserve"> </w:t>
      </w:r>
      <w:r w:rsidR="00622E1D">
        <w:rPr>
          <w:sz w:val="28"/>
          <w:szCs w:val="28"/>
        </w:rPr>
        <w:t>78</w:t>
      </w:r>
      <w:r w:rsidR="00EA7BF7" w:rsidRPr="007B243A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 xml:space="preserve">человек, в том числе </w:t>
      </w:r>
      <w:r w:rsidR="00622E1D">
        <w:rPr>
          <w:sz w:val="28"/>
          <w:szCs w:val="28"/>
        </w:rPr>
        <w:t>4</w:t>
      </w:r>
      <w:r w:rsidRPr="007B243A">
        <w:rPr>
          <w:sz w:val="28"/>
          <w:szCs w:val="28"/>
        </w:rPr>
        <w:t xml:space="preserve"> женщин</w:t>
      </w:r>
      <w:r w:rsidR="0073405D" w:rsidRPr="007B243A">
        <w:rPr>
          <w:sz w:val="28"/>
          <w:szCs w:val="28"/>
        </w:rPr>
        <w:t>ы</w:t>
      </w:r>
      <w:r w:rsidRPr="007B243A">
        <w:rPr>
          <w:sz w:val="28"/>
          <w:szCs w:val="28"/>
        </w:rPr>
        <w:t>, нахо</w:t>
      </w:r>
      <w:r w:rsidR="00291A0F" w:rsidRPr="007B243A">
        <w:rPr>
          <w:sz w:val="28"/>
          <w:szCs w:val="28"/>
        </w:rPr>
        <w:t>дящие</w:t>
      </w:r>
      <w:r w:rsidRPr="007B243A">
        <w:rPr>
          <w:sz w:val="28"/>
          <w:szCs w:val="28"/>
        </w:rPr>
        <w:t>ся в отпуске по уходу за ребенком до достижения им возраста трех лет</w:t>
      </w:r>
      <w:r w:rsidR="00622E1D">
        <w:rPr>
          <w:sz w:val="28"/>
          <w:szCs w:val="28"/>
        </w:rPr>
        <w:t>,</w:t>
      </w:r>
      <w:r w:rsidR="0073405D" w:rsidRPr="007B243A">
        <w:rPr>
          <w:sz w:val="28"/>
          <w:szCs w:val="28"/>
        </w:rPr>
        <w:t xml:space="preserve"> </w:t>
      </w:r>
      <w:r w:rsidR="00622E1D">
        <w:rPr>
          <w:sz w:val="28"/>
          <w:szCs w:val="28"/>
        </w:rPr>
        <w:t>1</w:t>
      </w:r>
      <w:r w:rsidR="0073405D" w:rsidRPr="007B243A">
        <w:rPr>
          <w:sz w:val="28"/>
          <w:szCs w:val="28"/>
        </w:rPr>
        <w:t xml:space="preserve"> пенсионер</w:t>
      </w:r>
      <w:r w:rsidR="00622E1D">
        <w:rPr>
          <w:sz w:val="28"/>
          <w:szCs w:val="28"/>
        </w:rPr>
        <w:t xml:space="preserve"> и 59 граждан предпенсионного возраста в рамках реализации проекта «Старшее поколение».</w:t>
      </w:r>
    </w:p>
    <w:p w14:paraId="54802E6A" w14:textId="77777777" w:rsidR="00970029" w:rsidRDefault="00970029" w:rsidP="005620AE">
      <w:pPr>
        <w:pStyle w:val="a4"/>
        <w:ind w:firstLine="567"/>
        <w:rPr>
          <w:sz w:val="28"/>
          <w:szCs w:val="28"/>
        </w:rPr>
      </w:pPr>
      <w:r w:rsidRPr="007B243A">
        <w:rPr>
          <w:sz w:val="28"/>
          <w:szCs w:val="28"/>
        </w:rPr>
        <w:t>Профессиональное обучение проводилось в учебных заведениях г. Белогорска</w:t>
      </w:r>
      <w:r w:rsidR="00726092" w:rsidRPr="007B243A">
        <w:rPr>
          <w:sz w:val="28"/>
          <w:szCs w:val="28"/>
        </w:rPr>
        <w:t xml:space="preserve"> по </w:t>
      </w:r>
      <w:r w:rsidRPr="007B243A">
        <w:rPr>
          <w:sz w:val="28"/>
          <w:szCs w:val="28"/>
        </w:rPr>
        <w:t>профессиям: машинист (кочегар) котельной, охранник, оп</w:t>
      </w:r>
      <w:r w:rsidR="006D51E4" w:rsidRPr="007B243A">
        <w:rPr>
          <w:sz w:val="28"/>
          <w:szCs w:val="28"/>
        </w:rPr>
        <w:t>ератор электронно-вычислительных</w:t>
      </w:r>
      <w:r w:rsidRPr="007B243A">
        <w:rPr>
          <w:sz w:val="28"/>
          <w:szCs w:val="28"/>
        </w:rPr>
        <w:t xml:space="preserve"> и </w:t>
      </w:r>
      <w:r w:rsidRPr="007B243A">
        <w:rPr>
          <w:sz w:val="28"/>
          <w:szCs w:val="28"/>
        </w:rPr>
        <w:lastRenderedPageBreak/>
        <w:t>вычислительных машин</w:t>
      </w:r>
      <w:r w:rsidR="001A079D" w:rsidRPr="007B243A">
        <w:rPr>
          <w:sz w:val="28"/>
          <w:szCs w:val="28"/>
        </w:rPr>
        <w:t xml:space="preserve"> (с изучением программы 1С: Торговля</w:t>
      </w:r>
      <w:r w:rsidR="00622E1D">
        <w:rPr>
          <w:sz w:val="28"/>
          <w:szCs w:val="28"/>
        </w:rPr>
        <w:t xml:space="preserve"> склад), повар, слесарь по ремонту автомобилей, слесарь-сантехник</w:t>
      </w:r>
      <w:r w:rsidR="003742A6">
        <w:rPr>
          <w:sz w:val="28"/>
          <w:szCs w:val="28"/>
        </w:rPr>
        <w:t>, парикмахер, электромонтер</w:t>
      </w:r>
      <w:r w:rsidR="00C22D9D">
        <w:rPr>
          <w:sz w:val="28"/>
          <w:szCs w:val="28"/>
        </w:rPr>
        <w:t>.</w:t>
      </w:r>
      <w:r w:rsidRPr="007B243A">
        <w:rPr>
          <w:sz w:val="28"/>
          <w:szCs w:val="28"/>
        </w:rPr>
        <w:t xml:space="preserve"> </w:t>
      </w:r>
      <w:r w:rsidR="00EE51EC" w:rsidRPr="007B243A">
        <w:rPr>
          <w:sz w:val="28"/>
          <w:szCs w:val="28"/>
        </w:rPr>
        <w:t xml:space="preserve">В период обучения </w:t>
      </w:r>
      <w:r w:rsidR="00622E1D">
        <w:rPr>
          <w:sz w:val="28"/>
          <w:szCs w:val="28"/>
        </w:rPr>
        <w:t xml:space="preserve">граждане </w:t>
      </w:r>
      <w:r w:rsidR="00EE51EC" w:rsidRPr="007B243A">
        <w:rPr>
          <w:sz w:val="28"/>
          <w:szCs w:val="28"/>
        </w:rPr>
        <w:t xml:space="preserve">получали стипендию и при необходимости, проходили медицинское освидетельствование. Затраты центра занятости составили </w:t>
      </w:r>
      <w:r w:rsidR="00622E1D">
        <w:rPr>
          <w:sz w:val="28"/>
          <w:szCs w:val="28"/>
        </w:rPr>
        <w:t>675628,1</w:t>
      </w:r>
      <w:r w:rsidR="00291A0F" w:rsidRPr="007B243A">
        <w:rPr>
          <w:sz w:val="28"/>
          <w:szCs w:val="28"/>
        </w:rPr>
        <w:t xml:space="preserve"> рублей</w:t>
      </w:r>
      <w:r w:rsidR="00EE2ADA">
        <w:rPr>
          <w:sz w:val="28"/>
          <w:szCs w:val="28"/>
        </w:rPr>
        <w:t xml:space="preserve"> за обучение, выплачено стипендии </w:t>
      </w:r>
      <w:r w:rsidR="00622E1D">
        <w:rPr>
          <w:sz w:val="28"/>
          <w:szCs w:val="28"/>
        </w:rPr>
        <w:t>1122534,2</w:t>
      </w:r>
      <w:r w:rsidR="00EE2ADA">
        <w:rPr>
          <w:sz w:val="28"/>
          <w:szCs w:val="28"/>
        </w:rPr>
        <w:t xml:space="preserve"> рублей</w:t>
      </w:r>
      <w:r w:rsidR="00B4155F" w:rsidRPr="007B243A">
        <w:rPr>
          <w:sz w:val="28"/>
          <w:szCs w:val="28"/>
        </w:rPr>
        <w:t>.</w:t>
      </w:r>
    </w:p>
    <w:p w14:paraId="54818B4C" w14:textId="77777777" w:rsidR="00902578" w:rsidRPr="007B243A" w:rsidRDefault="00342A98" w:rsidP="005620AE">
      <w:pPr>
        <w:pStyle w:val="a4"/>
        <w:ind w:firstLine="567"/>
        <w:rPr>
          <w:sz w:val="28"/>
          <w:szCs w:val="28"/>
          <w:u w:val="single"/>
        </w:rPr>
      </w:pPr>
      <w:r w:rsidRPr="007B243A">
        <w:rPr>
          <w:sz w:val="28"/>
          <w:szCs w:val="28"/>
          <w:u w:val="single"/>
        </w:rPr>
        <w:t>4</w:t>
      </w:r>
      <w:r w:rsidR="00533FDF">
        <w:rPr>
          <w:sz w:val="28"/>
          <w:szCs w:val="28"/>
          <w:u w:val="single"/>
        </w:rPr>
        <w:t>)</w:t>
      </w:r>
      <w:r w:rsidR="00902578" w:rsidRPr="007B243A">
        <w:rPr>
          <w:sz w:val="28"/>
          <w:szCs w:val="28"/>
          <w:u w:val="single"/>
        </w:rPr>
        <w:t>.</w:t>
      </w:r>
      <w:r w:rsidRPr="007B243A">
        <w:rPr>
          <w:sz w:val="28"/>
          <w:szCs w:val="28"/>
          <w:u w:val="single"/>
        </w:rPr>
        <w:t xml:space="preserve"> </w:t>
      </w:r>
      <w:r w:rsidR="007E521A" w:rsidRPr="007B243A">
        <w:rPr>
          <w:sz w:val="28"/>
          <w:szCs w:val="28"/>
          <w:u w:val="single"/>
        </w:rPr>
        <w:t xml:space="preserve">Содействие </w:t>
      </w:r>
      <w:r w:rsidR="00902578" w:rsidRPr="007B243A">
        <w:rPr>
          <w:sz w:val="28"/>
          <w:szCs w:val="28"/>
          <w:u w:val="single"/>
        </w:rPr>
        <w:t>самозанятости</w:t>
      </w:r>
      <w:r w:rsidR="007E521A" w:rsidRPr="007B243A">
        <w:rPr>
          <w:sz w:val="28"/>
          <w:szCs w:val="28"/>
          <w:u w:val="single"/>
        </w:rPr>
        <w:t xml:space="preserve"> безработных граждан</w:t>
      </w:r>
      <w:r w:rsidR="00902578" w:rsidRPr="007B243A">
        <w:rPr>
          <w:sz w:val="28"/>
          <w:szCs w:val="28"/>
          <w:u w:val="single"/>
        </w:rPr>
        <w:t>.</w:t>
      </w:r>
    </w:p>
    <w:p w14:paraId="08C9C6F1" w14:textId="77777777" w:rsidR="00F511C8" w:rsidRPr="007B243A" w:rsidRDefault="00902578" w:rsidP="005620AE">
      <w:pPr>
        <w:pStyle w:val="a4"/>
        <w:ind w:firstLine="426"/>
        <w:rPr>
          <w:sz w:val="28"/>
          <w:szCs w:val="28"/>
        </w:rPr>
      </w:pPr>
      <w:r w:rsidRPr="007B243A">
        <w:rPr>
          <w:sz w:val="28"/>
          <w:szCs w:val="28"/>
        </w:rPr>
        <w:t xml:space="preserve">В </w:t>
      </w:r>
      <w:r w:rsidR="005940F1" w:rsidRPr="007B243A">
        <w:rPr>
          <w:sz w:val="28"/>
          <w:szCs w:val="28"/>
        </w:rPr>
        <w:t>201</w:t>
      </w:r>
      <w:r w:rsidR="00F6632C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году </w:t>
      </w:r>
      <w:r w:rsidR="00A95E36" w:rsidRPr="007B243A">
        <w:rPr>
          <w:sz w:val="28"/>
          <w:szCs w:val="28"/>
        </w:rPr>
        <w:t>двум</w:t>
      </w:r>
      <w:r w:rsidR="00342A98" w:rsidRPr="007B243A">
        <w:rPr>
          <w:sz w:val="28"/>
          <w:szCs w:val="28"/>
        </w:rPr>
        <w:t xml:space="preserve"> б</w:t>
      </w:r>
      <w:r w:rsidRPr="007B243A">
        <w:rPr>
          <w:sz w:val="28"/>
          <w:szCs w:val="28"/>
        </w:rPr>
        <w:t>езработны</w:t>
      </w:r>
      <w:r w:rsidR="00342A98" w:rsidRPr="007B243A">
        <w:rPr>
          <w:sz w:val="28"/>
          <w:szCs w:val="28"/>
        </w:rPr>
        <w:t>м</w:t>
      </w:r>
      <w:r w:rsidRPr="007B243A">
        <w:rPr>
          <w:sz w:val="28"/>
          <w:szCs w:val="28"/>
        </w:rPr>
        <w:t xml:space="preserve"> граждан</w:t>
      </w:r>
      <w:r w:rsidR="00342A98" w:rsidRPr="007B243A">
        <w:rPr>
          <w:sz w:val="28"/>
          <w:szCs w:val="28"/>
        </w:rPr>
        <w:t>ам</w:t>
      </w:r>
      <w:r w:rsidR="00D82AF1" w:rsidRPr="007B243A">
        <w:rPr>
          <w:sz w:val="28"/>
          <w:szCs w:val="28"/>
        </w:rPr>
        <w:t xml:space="preserve"> </w:t>
      </w:r>
      <w:r w:rsidR="00342A98" w:rsidRPr="007B243A">
        <w:rPr>
          <w:sz w:val="28"/>
          <w:szCs w:val="28"/>
        </w:rPr>
        <w:t>оказано содействие в организации</w:t>
      </w:r>
      <w:r w:rsidRPr="007B243A">
        <w:rPr>
          <w:sz w:val="28"/>
          <w:szCs w:val="28"/>
        </w:rPr>
        <w:t xml:space="preserve"> </w:t>
      </w:r>
      <w:r w:rsidR="00342A98" w:rsidRPr="007B243A">
        <w:rPr>
          <w:sz w:val="28"/>
          <w:szCs w:val="28"/>
        </w:rPr>
        <w:t>собственного</w:t>
      </w:r>
      <w:r w:rsidRPr="007B243A">
        <w:rPr>
          <w:sz w:val="28"/>
          <w:szCs w:val="28"/>
        </w:rPr>
        <w:t xml:space="preserve"> дел</w:t>
      </w:r>
      <w:r w:rsidR="00342A98" w:rsidRPr="007B243A">
        <w:rPr>
          <w:sz w:val="28"/>
          <w:szCs w:val="28"/>
        </w:rPr>
        <w:t>а.</w:t>
      </w:r>
      <w:r w:rsidR="00CE1AF2" w:rsidRPr="007B243A">
        <w:rPr>
          <w:sz w:val="28"/>
          <w:szCs w:val="28"/>
        </w:rPr>
        <w:t xml:space="preserve"> </w:t>
      </w:r>
      <w:r w:rsidR="00883D13" w:rsidRPr="007B243A">
        <w:rPr>
          <w:sz w:val="28"/>
          <w:szCs w:val="28"/>
        </w:rPr>
        <w:t>Две б</w:t>
      </w:r>
      <w:r w:rsidR="00342A98" w:rsidRPr="007B243A">
        <w:rPr>
          <w:sz w:val="28"/>
          <w:szCs w:val="28"/>
        </w:rPr>
        <w:t xml:space="preserve">езработные </w:t>
      </w:r>
      <w:r w:rsidR="00F6632C">
        <w:rPr>
          <w:sz w:val="28"/>
          <w:szCs w:val="28"/>
        </w:rPr>
        <w:t>женщины</w:t>
      </w:r>
      <w:r w:rsidR="00883D13" w:rsidRPr="007B243A">
        <w:rPr>
          <w:sz w:val="28"/>
          <w:szCs w:val="28"/>
        </w:rPr>
        <w:t xml:space="preserve"> </w:t>
      </w:r>
      <w:r w:rsidR="00342A98" w:rsidRPr="007B243A">
        <w:rPr>
          <w:sz w:val="28"/>
          <w:szCs w:val="28"/>
        </w:rPr>
        <w:t xml:space="preserve"> защитили свои бизнес – проекты по выбранным видам предпринимательской деятельности: </w:t>
      </w:r>
    </w:p>
    <w:p w14:paraId="3FE1C758" w14:textId="77777777" w:rsidR="001152F5" w:rsidRPr="007B243A" w:rsidRDefault="00342A98" w:rsidP="005620AE">
      <w:pPr>
        <w:pStyle w:val="a4"/>
        <w:ind w:firstLine="426"/>
        <w:rPr>
          <w:sz w:val="28"/>
          <w:szCs w:val="28"/>
        </w:rPr>
      </w:pPr>
      <w:r w:rsidRPr="007B243A">
        <w:rPr>
          <w:sz w:val="28"/>
          <w:szCs w:val="28"/>
        </w:rPr>
        <w:t xml:space="preserve">- </w:t>
      </w:r>
      <w:r w:rsidR="00F6632C">
        <w:rPr>
          <w:sz w:val="28"/>
          <w:szCs w:val="28"/>
        </w:rPr>
        <w:t>производство спецодежды</w:t>
      </w:r>
      <w:r w:rsidR="00A95E36" w:rsidRPr="007B243A">
        <w:rPr>
          <w:sz w:val="28"/>
          <w:szCs w:val="28"/>
        </w:rPr>
        <w:t>;</w:t>
      </w:r>
    </w:p>
    <w:p w14:paraId="53A952DC" w14:textId="77777777" w:rsidR="00A95E36" w:rsidRPr="007B243A" w:rsidRDefault="00A95E36" w:rsidP="005620AE">
      <w:pPr>
        <w:pStyle w:val="a4"/>
        <w:ind w:firstLine="426"/>
        <w:rPr>
          <w:sz w:val="28"/>
          <w:szCs w:val="28"/>
        </w:rPr>
      </w:pPr>
      <w:r w:rsidRPr="007B243A">
        <w:rPr>
          <w:sz w:val="28"/>
          <w:szCs w:val="28"/>
        </w:rPr>
        <w:t xml:space="preserve">- </w:t>
      </w:r>
      <w:r w:rsidR="00F6632C">
        <w:rPr>
          <w:sz w:val="28"/>
          <w:szCs w:val="28"/>
        </w:rPr>
        <w:t>ремонт одежды и текстильных изделий.</w:t>
      </w:r>
    </w:p>
    <w:p w14:paraId="21DC9E3C" w14:textId="77777777" w:rsidR="00883D13" w:rsidRPr="007B243A" w:rsidRDefault="00883D13" w:rsidP="005620AE">
      <w:pPr>
        <w:pStyle w:val="a4"/>
        <w:ind w:firstLine="426"/>
        <w:rPr>
          <w:sz w:val="28"/>
          <w:szCs w:val="28"/>
        </w:rPr>
      </w:pPr>
      <w:r w:rsidRPr="007B243A">
        <w:rPr>
          <w:sz w:val="28"/>
          <w:szCs w:val="28"/>
        </w:rPr>
        <w:t>Им оказана финансовая по</w:t>
      </w:r>
      <w:r w:rsidR="00F6632C">
        <w:rPr>
          <w:sz w:val="28"/>
          <w:szCs w:val="28"/>
        </w:rPr>
        <w:t>мощь в размере 117,6 тыс. рублей.</w:t>
      </w:r>
    </w:p>
    <w:p w14:paraId="27AF353F" w14:textId="77777777" w:rsidR="00493BDD" w:rsidRDefault="00493BDD" w:rsidP="005620AE">
      <w:pPr>
        <w:pStyle w:val="a4"/>
        <w:ind w:firstLine="720"/>
        <w:rPr>
          <w:b/>
          <w:sz w:val="28"/>
          <w:szCs w:val="28"/>
        </w:rPr>
      </w:pPr>
    </w:p>
    <w:p w14:paraId="079A7660" w14:textId="7777F343" w:rsidR="00FD0C9B" w:rsidRDefault="007E5334" w:rsidP="005620AE">
      <w:pPr>
        <w:pStyle w:val="a4"/>
        <w:ind w:firstLine="720"/>
        <w:rPr>
          <w:b/>
          <w:sz w:val="28"/>
          <w:szCs w:val="28"/>
        </w:rPr>
      </w:pPr>
      <w:r w:rsidRPr="007B243A">
        <w:rPr>
          <w:b/>
          <w:sz w:val="28"/>
          <w:szCs w:val="28"/>
        </w:rPr>
        <w:t>4</w:t>
      </w:r>
      <w:r w:rsidR="006423DA" w:rsidRPr="007B243A">
        <w:rPr>
          <w:b/>
          <w:sz w:val="28"/>
          <w:szCs w:val="28"/>
        </w:rPr>
        <w:t xml:space="preserve">. </w:t>
      </w:r>
      <w:r w:rsidR="00291A0F" w:rsidRPr="007B243A">
        <w:rPr>
          <w:b/>
          <w:sz w:val="28"/>
          <w:szCs w:val="28"/>
        </w:rPr>
        <w:t>Содействие</w:t>
      </w:r>
      <w:r w:rsidR="00FD0C9B" w:rsidRPr="007B243A">
        <w:rPr>
          <w:b/>
          <w:sz w:val="28"/>
          <w:szCs w:val="28"/>
        </w:rPr>
        <w:t xml:space="preserve"> трудоустройству незанятых инвалидов</w:t>
      </w:r>
    </w:p>
    <w:p w14:paraId="4BBBF51A" w14:textId="77777777" w:rsidR="00493BDD" w:rsidRPr="007B243A" w:rsidRDefault="00493BDD" w:rsidP="005620AE">
      <w:pPr>
        <w:pStyle w:val="a4"/>
        <w:ind w:firstLine="720"/>
        <w:rPr>
          <w:sz w:val="28"/>
          <w:szCs w:val="28"/>
        </w:rPr>
      </w:pPr>
    </w:p>
    <w:p w14:paraId="04B6B114" w14:textId="77777777" w:rsidR="00E61231" w:rsidRPr="007B243A" w:rsidRDefault="00D768CC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0E8" w:rsidRPr="007B243A">
        <w:rPr>
          <w:sz w:val="28"/>
          <w:szCs w:val="28"/>
        </w:rPr>
        <w:t>В 201</w:t>
      </w:r>
      <w:r w:rsidR="008E24E0">
        <w:rPr>
          <w:sz w:val="28"/>
          <w:szCs w:val="28"/>
        </w:rPr>
        <w:t>9</w:t>
      </w:r>
      <w:r w:rsidR="00A750E8" w:rsidRPr="007B243A">
        <w:rPr>
          <w:sz w:val="28"/>
          <w:szCs w:val="28"/>
        </w:rPr>
        <w:t xml:space="preserve"> </w:t>
      </w:r>
      <w:r w:rsidR="008B71D7" w:rsidRPr="007B243A">
        <w:rPr>
          <w:sz w:val="28"/>
          <w:szCs w:val="28"/>
        </w:rPr>
        <w:t>году в</w:t>
      </w:r>
      <w:r w:rsidR="00476F19">
        <w:rPr>
          <w:sz w:val="28"/>
          <w:szCs w:val="28"/>
        </w:rPr>
        <w:t xml:space="preserve"> центр занятости обратилось 5</w:t>
      </w:r>
      <w:r w:rsidR="008E24E0">
        <w:rPr>
          <w:sz w:val="28"/>
          <w:szCs w:val="28"/>
        </w:rPr>
        <w:t>7</w:t>
      </w:r>
      <w:r w:rsidR="00476F19">
        <w:rPr>
          <w:sz w:val="28"/>
          <w:szCs w:val="28"/>
        </w:rPr>
        <w:t xml:space="preserve"> </w:t>
      </w:r>
      <w:r w:rsidR="008B71D7" w:rsidRPr="007B243A">
        <w:rPr>
          <w:sz w:val="28"/>
          <w:szCs w:val="28"/>
        </w:rPr>
        <w:t>граждан с ограниченными физическими возможностями</w:t>
      </w:r>
      <w:r w:rsidR="00FA0E51">
        <w:rPr>
          <w:sz w:val="28"/>
          <w:szCs w:val="28"/>
        </w:rPr>
        <w:t xml:space="preserve"> с целью поиска работы</w:t>
      </w:r>
      <w:r w:rsidR="008B71D7" w:rsidRPr="007B243A">
        <w:rPr>
          <w:sz w:val="28"/>
          <w:szCs w:val="28"/>
        </w:rPr>
        <w:t xml:space="preserve">. С данной категорией </w:t>
      </w:r>
      <w:r w:rsidR="00785E00" w:rsidRPr="007B243A">
        <w:rPr>
          <w:sz w:val="28"/>
          <w:szCs w:val="28"/>
        </w:rPr>
        <w:t>проводилась</w:t>
      </w:r>
      <w:r w:rsidR="00A750E8" w:rsidRPr="007B243A">
        <w:rPr>
          <w:sz w:val="28"/>
          <w:szCs w:val="28"/>
        </w:rPr>
        <w:t xml:space="preserve"> работа по оказанию государственных услуг в сфере занятости населения.</w:t>
      </w:r>
      <w:r w:rsidR="006501F5" w:rsidRPr="007B243A">
        <w:rPr>
          <w:sz w:val="28"/>
          <w:szCs w:val="28"/>
        </w:rPr>
        <w:t xml:space="preserve"> С</w:t>
      </w:r>
      <w:r w:rsidR="00E61231" w:rsidRPr="007B243A">
        <w:rPr>
          <w:sz w:val="28"/>
          <w:szCs w:val="28"/>
        </w:rPr>
        <w:t xml:space="preserve"> целью повышения уровня информированности граждан, активизации поиска подходящей работы, способах поиска работы проходили групповые консультационно-информационные встречи с безработными гражданами, занятия по профессиональной ориентации, социальной адаптации и психологической поддержке безработных инвалидов.</w:t>
      </w:r>
    </w:p>
    <w:p w14:paraId="6FB3FC71" w14:textId="77777777" w:rsidR="00E61231" w:rsidRPr="007B243A" w:rsidRDefault="006F785F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231" w:rsidRPr="007B243A">
        <w:rPr>
          <w:sz w:val="28"/>
          <w:szCs w:val="28"/>
        </w:rPr>
        <w:t>В соответствии с регламентами Управления занятости населения Амурской области, программами реабилитации и абилитации и с целью продуктивной занятости, инвалидам оказывалось содействие в получении государственных услуг:</w:t>
      </w:r>
    </w:p>
    <w:p w14:paraId="66E87362" w14:textId="77777777" w:rsidR="00E61231" w:rsidRPr="007B243A" w:rsidRDefault="00E61231" w:rsidP="005620AE">
      <w:pPr>
        <w:pStyle w:val="a4"/>
        <w:ind w:firstLine="426"/>
        <w:rPr>
          <w:sz w:val="28"/>
          <w:szCs w:val="28"/>
        </w:rPr>
      </w:pPr>
      <w:r w:rsidRPr="007B243A">
        <w:rPr>
          <w:sz w:val="28"/>
          <w:szCs w:val="28"/>
        </w:rPr>
        <w:t xml:space="preserve">- </w:t>
      </w:r>
      <w:r w:rsidR="00242E8A" w:rsidRPr="005620AE">
        <w:rPr>
          <w:sz w:val="28"/>
          <w:szCs w:val="28"/>
          <w:shd w:val="clear" w:color="auto" w:fill="FFFFFF" w:themeFill="background1"/>
        </w:rPr>
        <w:t>2</w:t>
      </w:r>
      <w:r w:rsidR="008E24E0" w:rsidRPr="005620AE">
        <w:rPr>
          <w:sz w:val="28"/>
          <w:szCs w:val="28"/>
          <w:shd w:val="clear" w:color="auto" w:fill="FFFFFF" w:themeFill="background1"/>
        </w:rPr>
        <w:t>8</w:t>
      </w:r>
      <w:r w:rsidR="00B17927" w:rsidRPr="005620AE">
        <w:rPr>
          <w:sz w:val="28"/>
          <w:szCs w:val="28"/>
          <w:shd w:val="clear" w:color="auto" w:fill="FFFFFF" w:themeFill="background1"/>
        </w:rPr>
        <w:t>3</w:t>
      </w:r>
      <w:r w:rsidRPr="005620AE">
        <w:rPr>
          <w:sz w:val="28"/>
          <w:szCs w:val="28"/>
          <w:shd w:val="clear" w:color="auto" w:fill="FFFFFF" w:themeFill="background1"/>
        </w:rPr>
        <w:t xml:space="preserve"> </w:t>
      </w:r>
      <w:r w:rsidRPr="007B243A">
        <w:rPr>
          <w:sz w:val="28"/>
          <w:szCs w:val="28"/>
        </w:rPr>
        <w:t>инвалид</w:t>
      </w:r>
      <w:r w:rsidR="008E24E0">
        <w:rPr>
          <w:sz w:val="28"/>
          <w:szCs w:val="28"/>
        </w:rPr>
        <w:t>а</w:t>
      </w:r>
      <w:r w:rsidRPr="007B243A">
        <w:rPr>
          <w:sz w:val="28"/>
          <w:szCs w:val="28"/>
        </w:rPr>
        <w:t xml:space="preserve"> получил</w:t>
      </w:r>
      <w:r w:rsidR="008E24E0">
        <w:rPr>
          <w:sz w:val="28"/>
          <w:szCs w:val="28"/>
        </w:rPr>
        <w:t>и</w:t>
      </w:r>
      <w:r w:rsidRPr="007B243A">
        <w:rPr>
          <w:sz w:val="28"/>
          <w:szCs w:val="28"/>
        </w:rPr>
        <w:t xml:space="preserve"> услугу по информированию о положении на рынке труда в Амурской области;</w:t>
      </w:r>
    </w:p>
    <w:p w14:paraId="7E9F6C03" w14:textId="77777777" w:rsidR="00E61231" w:rsidRPr="007B243A" w:rsidRDefault="00E61231" w:rsidP="005620AE">
      <w:pPr>
        <w:pStyle w:val="a4"/>
        <w:ind w:firstLine="426"/>
        <w:rPr>
          <w:sz w:val="28"/>
          <w:szCs w:val="28"/>
        </w:rPr>
      </w:pPr>
      <w:r w:rsidRPr="007B243A">
        <w:rPr>
          <w:sz w:val="28"/>
          <w:szCs w:val="28"/>
        </w:rPr>
        <w:t xml:space="preserve">- </w:t>
      </w:r>
      <w:r w:rsidR="008E24E0">
        <w:rPr>
          <w:sz w:val="28"/>
          <w:szCs w:val="28"/>
        </w:rPr>
        <w:t>13</w:t>
      </w:r>
      <w:r w:rsidR="005932D0" w:rsidRPr="007B243A">
        <w:rPr>
          <w:sz w:val="28"/>
          <w:szCs w:val="28"/>
        </w:rPr>
        <w:t>3</w:t>
      </w:r>
      <w:r w:rsidRPr="007B243A">
        <w:rPr>
          <w:sz w:val="28"/>
          <w:szCs w:val="28"/>
        </w:rPr>
        <w:t xml:space="preserve"> получили госуслугу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44FFA121" w14:textId="77777777" w:rsidR="00E61231" w:rsidRPr="007B243A" w:rsidRDefault="008E24E0" w:rsidP="005620AE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- 10</w:t>
      </w:r>
      <w:r w:rsidR="001B32B2" w:rsidRPr="007B243A">
        <w:rPr>
          <w:sz w:val="28"/>
          <w:szCs w:val="28"/>
        </w:rPr>
        <w:t xml:space="preserve"> </w:t>
      </w:r>
      <w:r w:rsidR="00E61231" w:rsidRPr="007B243A">
        <w:rPr>
          <w:sz w:val="28"/>
          <w:szCs w:val="28"/>
        </w:rPr>
        <w:t xml:space="preserve">безработных инвалидов посещали занятия по социальной адаптации на рынке труда, </w:t>
      </w:r>
    </w:p>
    <w:p w14:paraId="1DD55A83" w14:textId="77777777" w:rsidR="00E61231" w:rsidRPr="007B243A" w:rsidRDefault="008E24E0" w:rsidP="005620AE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- 14</w:t>
      </w:r>
      <w:r w:rsidR="001B32B2" w:rsidRPr="007B243A">
        <w:rPr>
          <w:sz w:val="28"/>
          <w:szCs w:val="28"/>
        </w:rPr>
        <w:t xml:space="preserve"> </w:t>
      </w:r>
      <w:r w:rsidR="004F388D" w:rsidRPr="007B243A">
        <w:rPr>
          <w:sz w:val="28"/>
          <w:szCs w:val="28"/>
        </w:rPr>
        <w:t>безработны</w:t>
      </w:r>
      <w:r w:rsidR="006F785F">
        <w:rPr>
          <w:sz w:val="28"/>
          <w:szCs w:val="28"/>
        </w:rPr>
        <w:t>х</w:t>
      </w:r>
      <w:r w:rsidR="004F388D" w:rsidRPr="007B243A">
        <w:rPr>
          <w:sz w:val="28"/>
          <w:szCs w:val="28"/>
        </w:rPr>
        <w:t xml:space="preserve"> </w:t>
      </w:r>
      <w:r w:rsidR="00E61231" w:rsidRPr="007B243A">
        <w:rPr>
          <w:sz w:val="28"/>
          <w:szCs w:val="28"/>
        </w:rPr>
        <w:t>инвалид</w:t>
      </w:r>
      <w:r w:rsidR="006F785F">
        <w:rPr>
          <w:sz w:val="28"/>
          <w:szCs w:val="28"/>
        </w:rPr>
        <w:t>а</w:t>
      </w:r>
      <w:r w:rsidR="00E61231" w:rsidRPr="007B243A">
        <w:rPr>
          <w:sz w:val="28"/>
          <w:szCs w:val="28"/>
        </w:rPr>
        <w:t xml:space="preserve"> получил психологическую поддержку,</w:t>
      </w:r>
    </w:p>
    <w:p w14:paraId="1CFE202B" w14:textId="77777777" w:rsidR="006501F5" w:rsidRDefault="008E24E0" w:rsidP="005620AE">
      <w:pPr>
        <w:ind w:left="284" w:firstLine="142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- 33</w:t>
      </w:r>
      <w:r w:rsidR="001B32B2" w:rsidRPr="007B243A">
        <w:rPr>
          <w:rFonts w:ascii="Arial Narrow" w:hAnsi="Arial Narrow"/>
          <w:sz w:val="28"/>
          <w:szCs w:val="28"/>
        </w:rPr>
        <w:t xml:space="preserve"> </w:t>
      </w:r>
      <w:r w:rsidR="006501F5" w:rsidRPr="007B243A">
        <w:rPr>
          <w:rFonts w:ascii="Arial Narrow" w:hAnsi="Arial Narrow"/>
          <w:sz w:val="28"/>
          <w:szCs w:val="28"/>
        </w:rPr>
        <w:t>инвалидов нашли работу (доходное место)</w:t>
      </w:r>
      <w:r w:rsidR="00827C4F">
        <w:rPr>
          <w:rFonts w:ascii="Arial Narrow" w:hAnsi="Arial Narrow"/>
          <w:sz w:val="28"/>
          <w:szCs w:val="28"/>
        </w:rPr>
        <w:t>.</w:t>
      </w:r>
    </w:p>
    <w:p w14:paraId="5C24DD86" w14:textId="77777777" w:rsidR="00A0234D" w:rsidRPr="008E24E0" w:rsidRDefault="00D768CC" w:rsidP="005620AE">
      <w:pPr>
        <w:shd w:val="clear" w:color="auto" w:fill="FFFFFF" w:themeFill="background1"/>
        <w:ind w:firstLine="426"/>
        <w:jc w:val="both"/>
        <w:rPr>
          <w:rFonts w:ascii="Arial Narrow" w:hAnsi="Arial Narrow"/>
          <w:color w:val="FF0000"/>
          <w:sz w:val="28"/>
          <w:szCs w:val="28"/>
        </w:rPr>
      </w:pPr>
      <w:r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 </w:t>
      </w:r>
      <w:r w:rsidR="00A0234D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В соответствии с Законом Амурской области от 07.07.2004 № 343-ОЗ (изменения от 24.10.2017г.) «О квотировании и резервировании рабочих мест для инвалидов в организациях, расположенных на территории Амурской области», для работодателей, численность работников которых составляет не менее 35 человек, квота устанавливается в размере 2 процента от среднесписочной численности работников. Ежемесячно работодатели представляли информацию о квотировании рабочих мест, количестве трудоустроенных инвалидов, о наличие свободных рабочих мест</w:t>
      </w:r>
      <w:r w:rsidR="00A0234D" w:rsidRPr="008E24E0">
        <w:rPr>
          <w:rFonts w:ascii="Arial Narrow" w:hAnsi="Arial Narrow"/>
          <w:color w:val="FF0000"/>
          <w:sz w:val="28"/>
          <w:szCs w:val="28"/>
        </w:rPr>
        <w:t xml:space="preserve"> </w:t>
      </w:r>
    </w:p>
    <w:p w14:paraId="0D533799" w14:textId="77777777" w:rsidR="002D0A9F" w:rsidRPr="007B243A" w:rsidRDefault="002D0A9F" w:rsidP="005620AE">
      <w:pPr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D768CC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В 201</w:t>
      </w:r>
      <w:r w:rsidR="008E24E0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году на учете состояло 7</w:t>
      </w:r>
      <w:r w:rsidR="008E24E0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 xml:space="preserve"> инвалид</w:t>
      </w:r>
      <w:r w:rsidR="008E24E0">
        <w:rPr>
          <w:rFonts w:ascii="Arial Narrow" w:hAnsi="Arial Narrow"/>
          <w:sz w:val="28"/>
          <w:szCs w:val="28"/>
        </w:rPr>
        <w:t>ов</w:t>
      </w:r>
      <w:r>
        <w:rPr>
          <w:rFonts w:ascii="Arial Narrow" w:hAnsi="Arial Narrow"/>
          <w:sz w:val="28"/>
          <w:szCs w:val="28"/>
        </w:rPr>
        <w:t xml:space="preserve">. Снято с учета </w:t>
      </w:r>
      <w:r w:rsidR="008E24E0">
        <w:rPr>
          <w:rFonts w:ascii="Arial Narrow" w:hAnsi="Arial Narrow"/>
          <w:sz w:val="28"/>
          <w:szCs w:val="28"/>
        </w:rPr>
        <w:t>66 человек, в том числе 33</w:t>
      </w:r>
      <w:r>
        <w:rPr>
          <w:rFonts w:ascii="Arial Narrow" w:hAnsi="Arial Narrow"/>
          <w:sz w:val="28"/>
          <w:szCs w:val="28"/>
        </w:rPr>
        <w:t xml:space="preserve"> по причине трудоустройства.</w:t>
      </w:r>
    </w:p>
    <w:p w14:paraId="4C889ADC" w14:textId="77777777" w:rsidR="00A0234D" w:rsidRDefault="00D768CC" w:rsidP="00562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24E0">
        <w:rPr>
          <w:sz w:val="28"/>
          <w:szCs w:val="28"/>
        </w:rPr>
        <w:t>На 01.01.2020</w:t>
      </w:r>
      <w:r w:rsidR="00A0234D" w:rsidRPr="007B243A">
        <w:rPr>
          <w:sz w:val="28"/>
          <w:szCs w:val="28"/>
        </w:rPr>
        <w:t xml:space="preserve"> года в центре занятости на учете состоит </w:t>
      </w:r>
      <w:r w:rsidR="00A0234D" w:rsidRPr="007B243A">
        <w:rPr>
          <w:color w:val="FF0000"/>
          <w:sz w:val="28"/>
          <w:szCs w:val="28"/>
        </w:rPr>
        <w:t xml:space="preserve"> </w:t>
      </w:r>
      <w:r w:rsidR="002D0A9F" w:rsidRPr="002D0A9F">
        <w:rPr>
          <w:sz w:val="28"/>
          <w:szCs w:val="28"/>
        </w:rPr>
        <w:t>1</w:t>
      </w:r>
      <w:r w:rsidR="008E24E0">
        <w:rPr>
          <w:sz w:val="28"/>
          <w:szCs w:val="28"/>
        </w:rPr>
        <w:t>0</w:t>
      </w:r>
      <w:r w:rsidR="002D0A9F">
        <w:rPr>
          <w:color w:val="FF0000"/>
          <w:sz w:val="28"/>
          <w:szCs w:val="28"/>
        </w:rPr>
        <w:t xml:space="preserve"> </w:t>
      </w:r>
      <w:r w:rsidR="00A0234D" w:rsidRPr="007B243A">
        <w:rPr>
          <w:sz w:val="28"/>
          <w:szCs w:val="28"/>
        </w:rPr>
        <w:t>инвалидов.</w:t>
      </w:r>
    </w:p>
    <w:p w14:paraId="2FA9BF31" w14:textId="77777777" w:rsidR="00557187" w:rsidRDefault="000C39F7" w:rsidP="005620A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</w:p>
    <w:p w14:paraId="1E188967" w14:textId="77777777" w:rsidR="00557187" w:rsidRDefault="00557187" w:rsidP="005620AE">
      <w:pPr>
        <w:jc w:val="both"/>
        <w:rPr>
          <w:rFonts w:ascii="Arial Narrow" w:hAnsi="Arial Narrow"/>
          <w:b/>
          <w:sz w:val="28"/>
          <w:szCs w:val="28"/>
        </w:rPr>
      </w:pPr>
    </w:p>
    <w:p w14:paraId="4EBC5A7F" w14:textId="77777777" w:rsidR="000E282D" w:rsidRDefault="000E282D" w:rsidP="000E282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   </w:t>
      </w:r>
    </w:p>
    <w:p w14:paraId="2E5BFCA6" w14:textId="79066B16" w:rsidR="00F74328" w:rsidRDefault="007E5334" w:rsidP="000E282D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7B243A">
        <w:rPr>
          <w:rFonts w:ascii="Arial Narrow" w:hAnsi="Arial Narrow"/>
          <w:b/>
          <w:sz w:val="28"/>
          <w:szCs w:val="28"/>
        </w:rPr>
        <w:t>5</w:t>
      </w:r>
      <w:r w:rsidR="00F24BB7" w:rsidRPr="007B243A">
        <w:rPr>
          <w:rFonts w:ascii="Arial Narrow" w:hAnsi="Arial Narrow"/>
          <w:b/>
          <w:sz w:val="28"/>
          <w:szCs w:val="28"/>
        </w:rPr>
        <w:t xml:space="preserve">. </w:t>
      </w:r>
      <w:r w:rsidR="00232938" w:rsidRPr="007B243A">
        <w:rPr>
          <w:rFonts w:ascii="Arial Narrow" w:hAnsi="Arial Narrow"/>
          <w:b/>
          <w:sz w:val="28"/>
          <w:szCs w:val="28"/>
        </w:rPr>
        <w:t>Содействие занятости женщин</w:t>
      </w:r>
    </w:p>
    <w:p w14:paraId="06471937" w14:textId="77777777" w:rsidR="0035700C" w:rsidRPr="007B243A" w:rsidRDefault="0035700C" w:rsidP="000E282D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14:paraId="19F84A0B" w14:textId="77777777" w:rsidR="0018384A" w:rsidRPr="00D44418" w:rsidRDefault="00D768CC" w:rsidP="005620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AB3C32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В 2019 году продолжил работу </w:t>
      </w:r>
      <w:r w:rsidR="005762D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коллективный офис</w:t>
      </w:r>
      <w:r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</w:t>
      </w:r>
      <w:r w:rsidR="005762D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для </w:t>
      </w:r>
      <w:r w:rsidR="00FB3F1D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женщин,</w:t>
      </w:r>
      <w:r w:rsidR="005762D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воспитывающих несовершеннолетних детей</w:t>
      </w:r>
      <w:r w:rsidR="00FB3F1D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и</w:t>
      </w:r>
      <w:r w:rsidR="00F92B52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лиц</w:t>
      </w:r>
      <w:r w:rsidR="0023293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находящихся в отпуске по уходу за ребенком</w:t>
      </w:r>
      <w:r w:rsidR="00F92B52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. </w:t>
      </w:r>
      <w:r w:rsidR="0023293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Работа офиса осущест</w:t>
      </w:r>
      <w:r w:rsidR="002413A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влялась не реже 2-х раз в месяц</w:t>
      </w:r>
      <w:r w:rsidR="006960B3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по </w:t>
      </w:r>
      <w:r w:rsidR="002413A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разраб</w:t>
      </w:r>
      <w:r w:rsidR="006960B3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отанным</w:t>
      </w:r>
      <w:r w:rsidR="002413A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и утвержд</w:t>
      </w:r>
      <w:r w:rsidR="006960B3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енным</w:t>
      </w:r>
      <w:r w:rsidR="002413A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план</w:t>
      </w:r>
      <w:r w:rsidR="006960B3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ам</w:t>
      </w:r>
      <w:r w:rsidR="002413A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работ</w:t>
      </w:r>
      <w:r w:rsidR="001E09EE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ы</w:t>
      </w:r>
      <w:r w:rsidR="006960B3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. </w:t>
      </w:r>
      <w:r w:rsidR="003443D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В 201</w:t>
      </w:r>
      <w:r w:rsidR="005762DF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9</w:t>
      </w:r>
      <w:r w:rsidR="003443D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году с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остоялось </w:t>
      </w:r>
      <w:r w:rsidR="00D4441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24</w:t>
      </w:r>
      <w:r w:rsidR="003443D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заседани</w:t>
      </w:r>
      <w:r w:rsidR="00D4441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я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, которые посетили </w:t>
      </w:r>
      <w:r w:rsidR="00D4441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192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женщин</w:t>
      </w:r>
      <w:r w:rsidR="00D4441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ы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. На занятия приглашались специалисты Белогорск</w:t>
      </w:r>
      <w:r w:rsidR="005932D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ой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больница</w:t>
      </w:r>
      <w:r w:rsidR="005932D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,</w:t>
      </w:r>
      <w:r w:rsidR="003443D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женск</w:t>
      </w:r>
      <w:r w:rsidR="005932D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ой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консультаци</w:t>
      </w:r>
      <w:r w:rsidR="005932D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и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, многофункционального центра, управления социальной защиты</w:t>
      </w:r>
      <w:r w:rsidR="005932D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населения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, территориальн</w:t>
      </w:r>
      <w:r w:rsidR="00D67CE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ого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фонд</w:t>
      </w:r>
      <w:r w:rsidR="00D67CE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а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 обязательного медицинского </w:t>
      </w:r>
      <w:r w:rsidR="00D67CE5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страхова</w:t>
      </w:r>
      <w:r w:rsidR="0018384A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ния, пенсионного фонда</w:t>
      </w:r>
      <w:r w:rsidR="00D44418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 xml:space="preserve">, инспекции по делам несовершеннолетних </w:t>
      </w:r>
      <w:r w:rsidR="005932D0" w:rsidRPr="005620AE">
        <w:rPr>
          <w:rFonts w:ascii="Arial Narrow" w:hAnsi="Arial Narrow"/>
          <w:sz w:val="28"/>
          <w:szCs w:val="28"/>
          <w:shd w:val="clear" w:color="auto" w:fill="FFFFFF" w:themeFill="background1"/>
        </w:rPr>
        <w:t>и др</w:t>
      </w:r>
      <w:r w:rsidR="0018384A" w:rsidRPr="00D44418">
        <w:rPr>
          <w:rFonts w:ascii="Arial Narrow" w:hAnsi="Arial Narrow"/>
          <w:sz w:val="28"/>
          <w:szCs w:val="28"/>
          <w:shd w:val="clear" w:color="auto" w:fill="FFFFFF" w:themeFill="background1"/>
        </w:rPr>
        <w:t>.</w:t>
      </w:r>
    </w:p>
    <w:p w14:paraId="282F3E2E" w14:textId="37712275" w:rsidR="0035700C" w:rsidRDefault="0035700C" w:rsidP="0035700C">
      <w:pPr>
        <w:jc w:val="both"/>
        <w:rPr>
          <w:rFonts w:ascii="Arial Narrow" w:hAnsi="Arial Narrow"/>
          <w:b/>
          <w:sz w:val="28"/>
          <w:szCs w:val="28"/>
        </w:rPr>
      </w:pPr>
    </w:p>
    <w:p w14:paraId="61F95459" w14:textId="28862E19" w:rsidR="0035700C" w:rsidRPr="00D93D7D" w:rsidRDefault="0035700C" w:rsidP="003570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6. Содействие </w:t>
      </w:r>
      <w:r w:rsidRPr="00892D7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занятости </w:t>
      </w:r>
      <w:r w:rsidRPr="00D93D7D">
        <w:rPr>
          <w:rFonts w:ascii="Arial Narrow" w:hAnsi="Arial Narrow"/>
          <w:b/>
          <w:sz w:val="28"/>
          <w:szCs w:val="28"/>
        </w:rPr>
        <w:t>граждан в возрасте 50 лет и старше, а также лиц предпенсионного возраста</w:t>
      </w:r>
    </w:p>
    <w:p w14:paraId="3525CD46" w14:textId="77777777" w:rsidR="0035700C" w:rsidRDefault="0035700C" w:rsidP="0035700C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</w:p>
    <w:p w14:paraId="0640C256" w14:textId="53E04CD9" w:rsidR="0035700C" w:rsidRDefault="0035700C" w:rsidP="0035700C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Центр занятости населения в рамках федерального проекта «Старшее поколение» национального проекта «Демография» проводит мероприятия по организации профессионального образования  лиц в возрасте 50 лет и старше, а также лиц предпенсионного возраста, их последующего трудоустройства и закре</w:t>
      </w:r>
      <w:r w:rsidR="003D6CF9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 xml:space="preserve">ляемости на рабочих местах. </w:t>
      </w:r>
      <w:r w:rsidR="003D6CF9">
        <w:rPr>
          <w:rFonts w:ascii="Arial Narrow" w:hAnsi="Arial Narrow"/>
          <w:sz w:val="28"/>
          <w:szCs w:val="28"/>
        </w:rPr>
        <w:t>59</w:t>
      </w:r>
      <w:r>
        <w:rPr>
          <w:rFonts w:ascii="Arial Narrow" w:hAnsi="Arial Narrow"/>
          <w:sz w:val="28"/>
          <w:szCs w:val="28"/>
        </w:rPr>
        <w:t xml:space="preserve"> граждан предпенсионного возраста прошли профессиональное обучение.</w:t>
      </w:r>
    </w:p>
    <w:p w14:paraId="7A75733C" w14:textId="77777777" w:rsidR="001858C5" w:rsidRDefault="00F92B52" w:rsidP="005620AE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="00066E75">
        <w:rPr>
          <w:rFonts w:ascii="Arial Narrow" w:hAnsi="Arial Narrow"/>
          <w:sz w:val="28"/>
          <w:szCs w:val="28"/>
        </w:rPr>
        <w:t xml:space="preserve"> центре занятости создан </w:t>
      </w:r>
      <w:r w:rsidR="00995117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>продолжает</w:t>
      </w:r>
      <w:r w:rsidR="009951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действовать </w:t>
      </w:r>
      <w:r w:rsidR="00066E75">
        <w:rPr>
          <w:rFonts w:ascii="Arial Narrow" w:hAnsi="Arial Narrow"/>
          <w:sz w:val="28"/>
          <w:szCs w:val="28"/>
        </w:rPr>
        <w:t xml:space="preserve">консультационный пункт для работы с гражданами предпенсионного возраста по вопросам </w:t>
      </w:r>
      <w:r>
        <w:rPr>
          <w:rFonts w:ascii="Arial Narrow" w:hAnsi="Arial Narrow"/>
          <w:sz w:val="28"/>
          <w:szCs w:val="28"/>
        </w:rPr>
        <w:t xml:space="preserve">профессионального образования, </w:t>
      </w:r>
      <w:r w:rsidR="00066E75">
        <w:rPr>
          <w:rFonts w:ascii="Arial Narrow" w:hAnsi="Arial Narrow"/>
          <w:sz w:val="28"/>
          <w:szCs w:val="28"/>
        </w:rPr>
        <w:t>трудоустройства</w:t>
      </w:r>
      <w:r w:rsidR="00995117">
        <w:rPr>
          <w:rFonts w:ascii="Arial Narrow" w:hAnsi="Arial Narrow"/>
          <w:sz w:val="28"/>
          <w:szCs w:val="28"/>
        </w:rPr>
        <w:t>, участия в активных формах занятости</w:t>
      </w:r>
      <w:r w:rsidR="00066E75">
        <w:rPr>
          <w:rFonts w:ascii="Arial Narrow" w:hAnsi="Arial Narrow"/>
          <w:sz w:val="28"/>
          <w:szCs w:val="28"/>
        </w:rPr>
        <w:t>.</w:t>
      </w:r>
      <w:r w:rsidR="009951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 течение года</w:t>
      </w:r>
      <w:r w:rsidR="00BA76B8">
        <w:rPr>
          <w:rFonts w:ascii="Arial Narrow" w:hAnsi="Arial Narrow"/>
          <w:sz w:val="28"/>
          <w:szCs w:val="28"/>
        </w:rPr>
        <w:t xml:space="preserve"> в консультационный пункт обратилось</w:t>
      </w:r>
      <w:r w:rsidR="00AC73B7">
        <w:rPr>
          <w:rFonts w:ascii="Arial Narrow" w:hAnsi="Arial Narrow"/>
          <w:sz w:val="28"/>
          <w:szCs w:val="28"/>
        </w:rPr>
        <w:t xml:space="preserve"> </w:t>
      </w:r>
      <w:r w:rsidR="0070512E">
        <w:rPr>
          <w:rFonts w:ascii="Arial Narrow" w:hAnsi="Arial Narrow"/>
          <w:sz w:val="28"/>
          <w:szCs w:val="28"/>
        </w:rPr>
        <w:t>86</w:t>
      </w:r>
      <w:r w:rsidR="004434A0">
        <w:rPr>
          <w:rFonts w:ascii="Arial Narrow" w:hAnsi="Arial Narrow"/>
          <w:sz w:val="28"/>
          <w:szCs w:val="28"/>
        </w:rPr>
        <w:t xml:space="preserve"> человек.</w:t>
      </w:r>
    </w:p>
    <w:p w14:paraId="600A3517" w14:textId="22C02826" w:rsidR="004434A0" w:rsidRDefault="005C7E73" w:rsidP="003D6CF9">
      <w:pPr>
        <w:jc w:val="both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4434A0" w:rsidRPr="0070512E">
        <w:rPr>
          <w:sz w:val="28"/>
          <w:szCs w:val="28"/>
        </w:rPr>
        <w:t>- 14</w:t>
      </w:r>
      <w:r w:rsidR="0070512E">
        <w:rPr>
          <w:sz w:val="28"/>
          <w:szCs w:val="28"/>
        </w:rPr>
        <w:t>6</w:t>
      </w:r>
      <w:r w:rsidR="004434A0">
        <w:rPr>
          <w:sz w:val="28"/>
          <w:szCs w:val="28"/>
        </w:rPr>
        <w:t xml:space="preserve"> </w:t>
      </w:r>
      <w:r w:rsidR="004434A0" w:rsidRPr="007B243A">
        <w:rPr>
          <w:sz w:val="28"/>
          <w:szCs w:val="28"/>
        </w:rPr>
        <w:t>получили госуслугу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02A3A866" w14:textId="77777777" w:rsidR="00A3409E" w:rsidRDefault="0070512E" w:rsidP="005620AE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- 47 </w:t>
      </w:r>
      <w:r w:rsidR="00A3409E">
        <w:rPr>
          <w:sz w:val="28"/>
          <w:szCs w:val="28"/>
        </w:rPr>
        <w:t>нашли работу (доходное место);</w:t>
      </w:r>
    </w:p>
    <w:p w14:paraId="5B7FF9E4" w14:textId="77777777" w:rsidR="00A3409E" w:rsidRPr="007B243A" w:rsidRDefault="00A3409E" w:rsidP="005620AE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12E">
        <w:rPr>
          <w:sz w:val="28"/>
          <w:szCs w:val="28"/>
        </w:rPr>
        <w:t xml:space="preserve">16 </w:t>
      </w:r>
      <w:r>
        <w:rPr>
          <w:sz w:val="28"/>
          <w:szCs w:val="28"/>
        </w:rPr>
        <w:t>приняли участие во временном трудоустройстве, включая общественные работы.</w:t>
      </w:r>
    </w:p>
    <w:p w14:paraId="57A27972" w14:textId="40D0F692" w:rsidR="0027063A" w:rsidRDefault="001858C5" w:rsidP="005620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201</w:t>
      </w:r>
      <w:r w:rsidR="00A3409E">
        <w:rPr>
          <w:rFonts w:ascii="Arial Narrow" w:hAnsi="Arial Narrow"/>
          <w:sz w:val="28"/>
          <w:szCs w:val="28"/>
        </w:rPr>
        <w:t>9</w:t>
      </w:r>
      <w:r w:rsidR="00066E7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году проведено </w:t>
      </w:r>
      <w:r w:rsidR="0070512E">
        <w:rPr>
          <w:rFonts w:ascii="Arial Narrow" w:hAnsi="Arial Narrow"/>
          <w:sz w:val="28"/>
          <w:szCs w:val="28"/>
        </w:rPr>
        <w:t xml:space="preserve">67 информационных встреч, дискуссионных площадок в которых приняли </w:t>
      </w:r>
      <w:r w:rsidR="00126939">
        <w:rPr>
          <w:rFonts w:ascii="Arial Narrow" w:hAnsi="Arial Narrow"/>
          <w:sz w:val="28"/>
          <w:szCs w:val="28"/>
        </w:rPr>
        <w:t>участие 828</w:t>
      </w:r>
      <w:r>
        <w:rPr>
          <w:rFonts w:ascii="Arial Narrow" w:hAnsi="Arial Narrow"/>
          <w:sz w:val="28"/>
          <w:szCs w:val="28"/>
        </w:rPr>
        <w:t xml:space="preserve"> </w:t>
      </w:r>
      <w:r w:rsidR="009565EA">
        <w:rPr>
          <w:rFonts w:ascii="Arial Narrow" w:hAnsi="Arial Narrow"/>
          <w:sz w:val="28"/>
          <w:szCs w:val="28"/>
        </w:rPr>
        <w:t>представителей работодателей</w:t>
      </w:r>
      <w:r>
        <w:rPr>
          <w:rFonts w:ascii="Arial Narrow" w:hAnsi="Arial Narrow"/>
          <w:sz w:val="28"/>
          <w:szCs w:val="28"/>
        </w:rPr>
        <w:t xml:space="preserve"> по вопросам соблюдения</w:t>
      </w:r>
      <w:r w:rsidR="00A73E11">
        <w:rPr>
          <w:rFonts w:ascii="Arial Narrow" w:hAnsi="Arial Narrow"/>
          <w:sz w:val="28"/>
          <w:szCs w:val="28"/>
        </w:rPr>
        <w:t xml:space="preserve"> прав граждан предпенсионно</w:t>
      </w:r>
      <w:r w:rsidR="009565EA">
        <w:rPr>
          <w:rFonts w:ascii="Arial Narrow" w:hAnsi="Arial Narrow"/>
          <w:sz w:val="28"/>
          <w:szCs w:val="28"/>
        </w:rPr>
        <w:t>го возраста, по реализации мер, направленных на сохранение и развитие занятости граждан предпенсионного возраста и мер ответственности, применяемых к работодателям за нарушение</w:t>
      </w:r>
      <w:r w:rsidR="00830A9A">
        <w:rPr>
          <w:rFonts w:ascii="Arial Narrow" w:hAnsi="Arial Narrow"/>
          <w:sz w:val="28"/>
          <w:szCs w:val="28"/>
        </w:rPr>
        <w:t xml:space="preserve"> норм трудового законодательст</w:t>
      </w:r>
      <w:r w:rsidR="003D6CF9">
        <w:rPr>
          <w:rFonts w:ascii="Arial Narrow" w:hAnsi="Arial Narrow"/>
          <w:sz w:val="28"/>
          <w:szCs w:val="28"/>
        </w:rPr>
        <w:t>в</w:t>
      </w:r>
      <w:r w:rsidR="00830A9A">
        <w:rPr>
          <w:rFonts w:ascii="Arial Narrow" w:hAnsi="Arial Narrow"/>
          <w:sz w:val="28"/>
          <w:szCs w:val="28"/>
        </w:rPr>
        <w:t>а, а также по вопросам профессионального образования лиц предпенсионного возраста.</w:t>
      </w:r>
    </w:p>
    <w:p w14:paraId="23788DD6" w14:textId="77777777" w:rsidR="00D73D3C" w:rsidRDefault="000C39F7" w:rsidP="000E282D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0F19DE30" w14:textId="65CA785E" w:rsidR="0027063A" w:rsidRDefault="0027063A" w:rsidP="000E282D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7. </w:t>
      </w:r>
      <w:r w:rsidRPr="00892D7E">
        <w:rPr>
          <w:rFonts w:ascii="Arial Narrow" w:hAnsi="Arial Narrow"/>
          <w:b/>
          <w:sz w:val="28"/>
          <w:szCs w:val="28"/>
        </w:rPr>
        <w:t>Охрана труда.</w:t>
      </w:r>
    </w:p>
    <w:p w14:paraId="029D40C5" w14:textId="77777777" w:rsidR="00D73D3C" w:rsidRPr="00892D7E" w:rsidRDefault="00D73D3C" w:rsidP="000E282D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14:paraId="6E6D8DC2" w14:textId="77777777" w:rsidR="00BA76B8" w:rsidRPr="007B243A" w:rsidRDefault="00BA76B8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 Охрана труда представляет собой одну из наиболее актуальных и сложных социально-трудовых проблем. </w:t>
      </w:r>
    </w:p>
    <w:p w14:paraId="7BE43FC3" w14:textId="77777777" w:rsidR="00BA76B8" w:rsidRDefault="00BA76B8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ab/>
        <w:t>Важнейшим фактором работы по улучшению условий и охраны труда является информирование населения, работников и работодателей о наиболее актуальных     вопросах охраны труда, пропаганда охраны труда через средства массовой информации, организация и проведение  семинаров, совещаний, круглых столов по вопросам охраны труда, организация и развитие сети консультативной и методической помощи организациям, работодате</w:t>
      </w:r>
      <w:r w:rsidRPr="007B243A">
        <w:rPr>
          <w:rFonts w:ascii="Arial Narrow" w:hAnsi="Arial Narrow"/>
          <w:sz w:val="28"/>
          <w:szCs w:val="28"/>
        </w:rPr>
        <w:lastRenderedPageBreak/>
        <w:t>лям и работникам по вопросам охраны труда. Организация и проведение обучения по охране труда руководителей и специалистов.</w:t>
      </w:r>
    </w:p>
    <w:p w14:paraId="7E6F1871" w14:textId="77777777" w:rsidR="00BA76B8" w:rsidRPr="003A19AF" w:rsidRDefault="00BA76B8" w:rsidP="005620AE">
      <w:pPr>
        <w:jc w:val="both"/>
        <w:rPr>
          <w:rFonts w:ascii="Arial Narrow" w:hAnsi="Arial Narrow"/>
          <w:sz w:val="26"/>
          <w:szCs w:val="26"/>
        </w:rPr>
      </w:pPr>
      <w:r w:rsidRPr="003A19AF">
        <w:rPr>
          <w:rFonts w:ascii="Arial Narrow" w:hAnsi="Arial Narrow"/>
          <w:sz w:val="26"/>
          <w:szCs w:val="26"/>
        </w:rPr>
        <w:t xml:space="preserve">           За 201</w:t>
      </w:r>
      <w:r>
        <w:rPr>
          <w:rFonts w:ascii="Arial Narrow" w:hAnsi="Arial Narrow"/>
          <w:sz w:val="26"/>
          <w:szCs w:val="26"/>
        </w:rPr>
        <w:t>9</w:t>
      </w:r>
      <w:r w:rsidRPr="003A19AF">
        <w:rPr>
          <w:rFonts w:ascii="Arial Narrow" w:hAnsi="Arial Narrow"/>
          <w:sz w:val="26"/>
          <w:szCs w:val="26"/>
        </w:rPr>
        <w:t xml:space="preserve"> год проведено </w:t>
      </w:r>
      <w:r>
        <w:rPr>
          <w:rFonts w:ascii="Arial Narrow" w:hAnsi="Arial Narrow"/>
          <w:sz w:val="26"/>
          <w:szCs w:val="26"/>
        </w:rPr>
        <w:t>1</w:t>
      </w:r>
      <w:r w:rsidRPr="003A19AF">
        <w:rPr>
          <w:rFonts w:ascii="Arial Narrow" w:hAnsi="Arial Narrow"/>
          <w:sz w:val="26"/>
          <w:szCs w:val="26"/>
        </w:rPr>
        <w:t xml:space="preserve">7 семинаров и совещаний по вопросам охраны труда, участниками которых стали </w:t>
      </w:r>
      <w:r>
        <w:rPr>
          <w:rFonts w:ascii="Arial Narrow" w:hAnsi="Arial Narrow"/>
          <w:sz w:val="26"/>
          <w:szCs w:val="26"/>
        </w:rPr>
        <w:t>385</w:t>
      </w:r>
      <w:r w:rsidRPr="003A19AF">
        <w:rPr>
          <w:rFonts w:ascii="Arial Narrow" w:hAnsi="Arial Narrow"/>
          <w:sz w:val="26"/>
          <w:szCs w:val="26"/>
        </w:rPr>
        <w:t xml:space="preserve"> человека, </w:t>
      </w:r>
      <w:r>
        <w:rPr>
          <w:rFonts w:ascii="Arial Narrow" w:hAnsi="Arial Narrow"/>
          <w:sz w:val="26"/>
          <w:szCs w:val="26"/>
        </w:rPr>
        <w:t xml:space="preserve">проведено 12 круглых столов по вопросам охраны труда, в которых приняли участие  представители работодателей 87 человек, </w:t>
      </w:r>
      <w:r w:rsidRPr="003A19AF">
        <w:rPr>
          <w:rFonts w:ascii="Arial Narrow" w:hAnsi="Arial Narrow"/>
          <w:sz w:val="26"/>
          <w:szCs w:val="26"/>
        </w:rPr>
        <w:t xml:space="preserve">оказано </w:t>
      </w:r>
      <w:r>
        <w:rPr>
          <w:rFonts w:ascii="Arial Narrow" w:hAnsi="Arial Narrow"/>
          <w:sz w:val="26"/>
          <w:szCs w:val="26"/>
        </w:rPr>
        <w:t>89</w:t>
      </w:r>
      <w:r w:rsidRPr="003A19AF">
        <w:rPr>
          <w:rFonts w:ascii="Arial Narrow" w:hAnsi="Arial Narrow"/>
          <w:sz w:val="26"/>
          <w:szCs w:val="26"/>
        </w:rPr>
        <w:t xml:space="preserve"> консультаций по вопросам условий и охраны труда, разработаны и распространены брошюры по актуальным вопросам охраны труда: </w:t>
      </w:r>
    </w:p>
    <w:p w14:paraId="0709A9F4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 xml:space="preserve">«Охрана труда: что важно знать работодателю», </w:t>
      </w:r>
    </w:p>
    <w:p w14:paraId="18C9B5B5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>«Стажировка на рабочем месте»</w:t>
      </w:r>
    </w:p>
    <w:p w14:paraId="0D4C9FD9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>«План работы – по охране труда: особенности составления»</w:t>
      </w:r>
    </w:p>
    <w:p w14:paraId="4F9CF90F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 xml:space="preserve">«Охрана труда женщин» </w:t>
      </w:r>
    </w:p>
    <w:p w14:paraId="540B9B40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>«Методические рекомендации по проверке создания функционирования СУОТ»</w:t>
      </w:r>
    </w:p>
    <w:p w14:paraId="5C4FC82E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 xml:space="preserve">«Разработка инструкций по охране труда» </w:t>
      </w:r>
    </w:p>
    <w:p w14:paraId="7BBF760F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 xml:space="preserve"> «Ответственность за нарушение требований охраны труда»</w:t>
      </w:r>
    </w:p>
    <w:p w14:paraId="7B21061F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 xml:space="preserve"> «А вы прошли обучение по охране труда?»</w:t>
      </w:r>
    </w:p>
    <w:p w14:paraId="3CF4CA06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>«Условия труда в морозы»</w:t>
      </w:r>
    </w:p>
    <w:p w14:paraId="15F71E46" w14:textId="77777777" w:rsidR="00BA76B8" w:rsidRPr="00BA76B8" w:rsidRDefault="00BA76B8" w:rsidP="005620AE">
      <w:pPr>
        <w:numPr>
          <w:ilvl w:val="0"/>
          <w:numId w:val="38"/>
        </w:numPr>
        <w:ind w:left="0" w:firstLine="0"/>
        <w:jc w:val="both"/>
        <w:rPr>
          <w:rFonts w:ascii="Arial Narrow" w:hAnsi="Arial Narrow"/>
          <w:color w:val="000000"/>
          <w:sz w:val="28"/>
          <w:szCs w:val="28"/>
        </w:rPr>
      </w:pPr>
      <w:r w:rsidRPr="00BA76B8">
        <w:rPr>
          <w:rFonts w:ascii="Arial Narrow" w:hAnsi="Arial Narrow"/>
          <w:color w:val="000000"/>
          <w:sz w:val="28"/>
          <w:szCs w:val="28"/>
        </w:rPr>
        <w:t>«Новые требования по охране труда в 2019 году»</w:t>
      </w:r>
    </w:p>
    <w:p w14:paraId="445131F4" w14:textId="77777777" w:rsidR="00BA76B8" w:rsidRPr="00712A88" w:rsidRDefault="00BA76B8" w:rsidP="005620AE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BA76B8">
        <w:rPr>
          <w:rFonts w:ascii="Arial Narrow" w:hAnsi="Arial Narrow"/>
          <w:sz w:val="28"/>
          <w:szCs w:val="28"/>
        </w:rPr>
        <w:t xml:space="preserve"> В средствах массовой</w:t>
      </w:r>
      <w:r w:rsidRPr="00712A88">
        <w:rPr>
          <w:rFonts w:ascii="Arial Narrow" w:hAnsi="Arial Narrow"/>
          <w:sz w:val="28"/>
          <w:szCs w:val="28"/>
        </w:rPr>
        <w:t xml:space="preserve"> информации (на сайтах Управления занятости, Администрации города Белогорск, в газете «Сегодня») размещалась информация о введении и вступлении в силу новых нормативных правовых актов в сфере охраны труда и другая информация по проблемам охраны труда.</w:t>
      </w:r>
    </w:p>
    <w:p w14:paraId="79F64543" w14:textId="77777777" w:rsidR="00BA76B8" w:rsidRPr="007B243A" w:rsidRDefault="00BA76B8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</w:t>
      </w:r>
      <w:r w:rsidRPr="007B243A">
        <w:rPr>
          <w:rFonts w:ascii="Arial Narrow" w:hAnsi="Arial Narrow"/>
          <w:color w:val="000000"/>
          <w:sz w:val="28"/>
          <w:szCs w:val="28"/>
        </w:rPr>
        <w:t>Согласно статьи 225 Трудового кодекса РФ все работники, в том числе руководители организаций, а также работодатели — индивидуальные предприниматели, обязаны проходить обучение по охране труда и проверку знаний требований охраны труда.</w:t>
      </w:r>
      <w:r w:rsidRPr="007B243A">
        <w:rPr>
          <w:rFonts w:ascii="Arial Narrow" w:hAnsi="Arial Narrow"/>
          <w:sz w:val="28"/>
          <w:szCs w:val="28"/>
        </w:rPr>
        <w:t xml:space="preserve">  В  текущем году  прошли обучение по охране труда и проверку знаний требований охраны труда </w:t>
      </w:r>
      <w:r>
        <w:rPr>
          <w:rFonts w:ascii="Arial Narrow" w:hAnsi="Arial Narrow"/>
          <w:sz w:val="28"/>
          <w:szCs w:val="28"/>
        </w:rPr>
        <w:t>168</w:t>
      </w:r>
      <w:r w:rsidRPr="007B243A">
        <w:rPr>
          <w:rFonts w:ascii="Arial Narrow" w:hAnsi="Arial Narrow"/>
          <w:sz w:val="28"/>
          <w:szCs w:val="28"/>
        </w:rPr>
        <w:t xml:space="preserve"> руководителей и специалистов организаций. </w:t>
      </w:r>
    </w:p>
    <w:p w14:paraId="77CC238E" w14:textId="77777777" w:rsidR="00BA76B8" w:rsidRPr="007B243A" w:rsidRDefault="00BA76B8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В целях получения сведений о состоянии условий и охраны труда было организовано посе</w:t>
      </w:r>
      <w:r>
        <w:rPr>
          <w:rFonts w:ascii="Arial Narrow" w:hAnsi="Arial Narrow"/>
          <w:sz w:val="28"/>
          <w:szCs w:val="28"/>
        </w:rPr>
        <w:t>щение 39</w:t>
      </w:r>
      <w:r w:rsidRPr="007B243A">
        <w:rPr>
          <w:rFonts w:ascii="Arial Narrow" w:hAnsi="Arial Narrow"/>
          <w:sz w:val="28"/>
          <w:szCs w:val="28"/>
        </w:rPr>
        <w:t xml:space="preserve"> предприятий, осуществляющих свою деятельность на территории г</w:t>
      </w:r>
      <w:r>
        <w:rPr>
          <w:rFonts w:ascii="Arial Narrow" w:hAnsi="Arial Narrow"/>
          <w:sz w:val="28"/>
          <w:szCs w:val="28"/>
        </w:rPr>
        <w:t>.</w:t>
      </w:r>
      <w:r w:rsidRPr="007B243A">
        <w:rPr>
          <w:rFonts w:ascii="Arial Narrow" w:hAnsi="Arial Narrow"/>
          <w:sz w:val="28"/>
          <w:szCs w:val="28"/>
        </w:rPr>
        <w:t xml:space="preserve"> Белогорска.</w:t>
      </w:r>
    </w:p>
    <w:p w14:paraId="6D7D077A" w14:textId="77777777" w:rsidR="00BA76B8" w:rsidRPr="00F82165" w:rsidRDefault="00BA76B8" w:rsidP="005620AE">
      <w:p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В соответствии с приказом  ГКУ Амурской обл</w:t>
      </w:r>
      <w:r>
        <w:rPr>
          <w:rFonts w:ascii="Arial Narrow" w:hAnsi="Arial Narrow"/>
          <w:sz w:val="28"/>
          <w:szCs w:val="28"/>
        </w:rPr>
        <w:t>асти ЦЗН города Белогорска от 27.11.2018</w:t>
      </w:r>
      <w:r w:rsidRPr="007B243A">
        <w:rPr>
          <w:rFonts w:ascii="Arial Narrow" w:hAnsi="Arial Narrow"/>
          <w:sz w:val="28"/>
          <w:szCs w:val="28"/>
        </w:rPr>
        <w:t>г</w:t>
      </w:r>
      <w:r>
        <w:rPr>
          <w:rFonts w:ascii="Arial Narrow" w:hAnsi="Arial Narrow"/>
          <w:sz w:val="28"/>
          <w:szCs w:val="28"/>
        </w:rPr>
        <w:t>. № 103</w:t>
      </w:r>
      <w:r w:rsidRPr="007B243A">
        <w:rPr>
          <w:rFonts w:ascii="Arial Narrow" w:hAnsi="Arial Narrow"/>
          <w:sz w:val="28"/>
          <w:szCs w:val="28"/>
        </w:rPr>
        <w:t>-п проведен смотр-конкурс на  лучшую организацию работы по охране труда среди организаций города Белогорска. Б</w:t>
      </w:r>
      <w:r>
        <w:rPr>
          <w:rFonts w:ascii="Arial Narrow" w:hAnsi="Arial Narrow"/>
          <w:sz w:val="28"/>
          <w:szCs w:val="28"/>
        </w:rPr>
        <w:t>ыло представлено 8</w:t>
      </w:r>
      <w:r w:rsidRPr="007B243A">
        <w:rPr>
          <w:rFonts w:ascii="Arial Narrow" w:hAnsi="Arial Narrow"/>
          <w:sz w:val="28"/>
          <w:szCs w:val="28"/>
        </w:rPr>
        <w:t xml:space="preserve"> заявок, которые полностью соответствова</w:t>
      </w:r>
      <w:r w:rsidRPr="00A73E11">
        <w:rPr>
          <w:rFonts w:ascii="Arial Narrow" w:hAnsi="Arial Narrow"/>
          <w:sz w:val="28"/>
          <w:szCs w:val="28"/>
        </w:rPr>
        <w:t>ли положению о смотре – конкурсе. Призовые места среди организаций,  осуществляющих  производственную деятельность</w:t>
      </w:r>
      <w:r w:rsidRPr="00A73E11">
        <w:rPr>
          <w:sz w:val="28"/>
          <w:szCs w:val="28"/>
        </w:rPr>
        <w:t xml:space="preserve"> </w:t>
      </w:r>
      <w:r w:rsidRPr="00A73E11">
        <w:rPr>
          <w:rFonts w:ascii="Arial Narrow" w:hAnsi="Arial Narrow"/>
          <w:sz w:val="28"/>
          <w:szCs w:val="28"/>
        </w:rPr>
        <w:t>распределились следующим образом: первое  место –   Бе</w:t>
      </w:r>
      <w:r w:rsidRPr="007B243A">
        <w:rPr>
          <w:rFonts w:ascii="Arial Narrow" w:hAnsi="Arial Narrow"/>
          <w:sz w:val="28"/>
          <w:szCs w:val="28"/>
        </w:rPr>
        <w:t xml:space="preserve">логорский отряд ведомственной охраны - структурное подразделение филиала федерального государственного предприятия «Ведомственная охрана железнодорожного транспорта Российской Федерации» на Забайкальской железной дороге; второе  место – </w:t>
      </w:r>
      <w:r>
        <w:rPr>
          <w:rFonts w:ascii="Arial Narrow" w:hAnsi="Arial Narrow"/>
          <w:sz w:val="28"/>
          <w:szCs w:val="28"/>
        </w:rPr>
        <w:t>Центральная станция связи Филиал ОАО РЖД «Читинская дирекция связи»</w:t>
      </w:r>
      <w:r w:rsidRPr="007B243A">
        <w:rPr>
          <w:rFonts w:ascii="Arial Narrow" w:hAnsi="Arial Narrow"/>
          <w:sz w:val="28"/>
          <w:szCs w:val="28"/>
        </w:rPr>
        <w:t xml:space="preserve">; третье место </w:t>
      </w:r>
      <w:r w:rsidRPr="00961916">
        <w:rPr>
          <w:rFonts w:ascii="Arial Narrow" w:hAnsi="Arial Narrow"/>
          <w:sz w:val="28"/>
          <w:szCs w:val="28"/>
        </w:rPr>
        <w:t>– Филиал «Амурские электрические сети» СП Центральные электрические сети» Белогорский район электрических сетей</w:t>
      </w:r>
      <w:r w:rsidRPr="00A73E11">
        <w:rPr>
          <w:rFonts w:ascii="Arial Narrow" w:hAnsi="Arial Narrow"/>
          <w:sz w:val="28"/>
          <w:szCs w:val="28"/>
        </w:rPr>
        <w:t xml:space="preserve">. Среди организаций,  не осуществляющих  производственную деятельность: первое место – </w:t>
      </w:r>
      <w:r w:rsidRPr="00F82165">
        <w:rPr>
          <w:rFonts w:ascii="Arial Narrow" w:hAnsi="Arial Narrow"/>
          <w:sz w:val="28"/>
          <w:szCs w:val="28"/>
        </w:rPr>
        <w:t>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квалификаций»; Склад (по хранению автобронетанкового имущества), войсковая часть 59313 – 15</w:t>
      </w:r>
    </w:p>
    <w:p w14:paraId="7094CE20" w14:textId="77777777" w:rsidR="00BA76B8" w:rsidRPr="00F82165" w:rsidRDefault="00BA76B8" w:rsidP="005620AE">
      <w:p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; второе место - </w:t>
      </w:r>
      <w:r w:rsidRPr="00F82165">
        <w:rPr>
          <w:rFonts w:ascii="Arial Narrow" w:hAnsi="Arial Narrow"/>
          <w:sz w:val="28"/>
          <w:szCs w:val="28"/>
        </w:rPr>
        <w:t>Государственное бюджетное учреждение Амурской области «Белогорский комплексный центр социального обслуживания населения»; Белогорский почтамт УФПС Амурской области - ф</w:t>
      </w:r>
      <w:r>
        <w:rPr>
          <w:rFonts w:ascii="Arial Narrow" w:hAnsi="Arial Narrow"/>
          <w:sz w:val="28"/>
          <w:szCs w:val="28"/>
        </w:rPr>
        <w:t>илиал ФГУП «Почта России»</w:t>
      </w:r>
      <w:r w:rsidRPr="00F82165">
        <w:rPr>
          <w:rFonts w:ascii="Arial Narrow" w:hAnsi="Arial Narrow"/>
          <w:sz w:val="28"/>
          <w:szCs w:val="28"/>
        </w:rPr>
        <w:t>; третье место - Государственное автоном</w:t>
      </w:r>
      <w:r w:rsidRPr="00F82165">
        <w:rPr>
          <w:rFonts w:ascii="Arial Narrow" w:hAnsi="Arial Narrow"/>
          <w:sz w:val="28"/>
          <w:szCs w:val="28"/>
        </w:rPr>
        <w:lastRenderedPageBreak/>
        <w:t>ное общеобразовательное учреждение Амурской области «Специальная (коррекционная) общеобразовательная школа-интернат № 10 г. Белогорск»</w:t>
      </w:r>
      <w:r>
        <w:rPr>
          <w:rFonts w:ascii="Arial Narrow" w:hAnsi="Arial Narrow"/>
          <w:sz w:val="28"/>
          <w:szCs w:val="28"/>
        </w:rPr>
        <w:t>.</w:t>
      </w:r>
    </w:p>
    <w:p w14:paraId="17B496BE" w14:textId="77777777" w:rsidR="00BA76B8" w:rsidRDefault="00BA76B8" w:rsidP="005620AE">
      <w:p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Организации, занявшие 1 –е, 2-е, и 3-е места награждены Грамотами.</w:t>
      </w:r>
    </w:p>
    <w:p w14:paraId="0607A6E8" w14:textId="77777777" w:rsidR="00BA76B8" w:rsidRDefault="00BA76B8" w:rsidP="005620AE">
      <w:pPr>
        <w:jc w:val="both"/>
        <w:rPr>
          <w:sz w:val="28"/>
          <w:szCs w:val="28"/>
          <w:u w:val="single"/>
        </w:rPr>
      </w:pPr>
    </w:p>
    <w:p w14:paraId="6E9AC861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4306109F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5AB88671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740A7F5B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51C4ABE3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0102F79D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69E1F4D6" w14:textId="77777777" w:rsidR="00493BDD" w:rsidRDefault="00493BDD" w:rsidP="005620AE">
      <w:pPr>
        <w:jc w:val="center"/>
        <w:rPr>
          <w:rFonts w:ascii="Arial Narrow" w:hAnsi="Arial Narrow"/>
          <w:sz w:val="28"/>
          <w:szCs w:val="28"/>
          <w:u w:val="single"/>
        </w:rPr>
      </w:pPr>
    </w:p>
    <w:p w14:paraId="1C7A956E" w14:textId="77777777" w:rsidR="00827C4F" w:rsidRPr="00055CE1" w:rsidRDefault="00F41C53" w:rsidP="005620AE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055CE1">
        <w:rPr>
          <w:rFonts w:ascii="Arial Narrow" w:hAnsi="Arial Narrow"/>
          <w:sz w:val="28"/>
          <w:szCs w:val="28"/>
          <w:u w:val="single"/>
        </w:rPr>
        <w:t>Численность граждан, признанных безработными  в течение года и</w:t>
      </w:r>
    </w:p>
    <w:p w14:paraId="25C35A2E" w14:textId="77777777" w:rsidR="00827C4F" w:rsidRPr="00055CE1" w:rsidRDefault="00F41C53" w:rsidP="005620AE">
      <w:pPr>
        <w:pStyle w:val="a4"/>
        <w:jc w:val="center"/>
        <w:rPr>
          <w:sz w:val="28"/>
          <w:szCs w:val="28"/>
          <w:u w:val="single"/>
        </w:rPr>
      </w:pPr>
      <w:r w:rsidRPr="00055CE1">
        <w:rPr>
          <w:sz w:val="28"/>
          <w:szCs w:val="28"/>
          <w:u w:val="single"/>
        </w:rPr>
        <w:t>ч</w:t>
      </w:r>
      <w:r w:rsidR="00EA22FF" w:rsidRPr="00055CE1">
        <w:rPr>
          <w:sz w:val="28"/>
          <w:szCs w:val="28"/>
          <w:u w:val="single"/>
        </w:rPr>
        <w:t>исленность безработных граждан, состоящих на  регистрационном учете</w:t>
      </w:r>
    </w:p>
    <w:p w14:paraId="5267598C" w14:textId="77777777" w:rsidR="00CE14EA" w:rsidRPr="00055CE1" w:rsidRDefault="00EA22FF" w:rsidP="005620AE">
      <w:pPr>
        <w:pStyle w:val="a4"/>
        <w:jc w:val="center"/>
        <w:rPr>
          <w:sz w:val="28"/>
          <w:szCs w:val="28"/>
          <w:u w:val="single"/>
        </w:rPr>
      </w:pPr>
      <w:r w:rsidRPr="00055CE1">
        <w:rPr>
          <w:sz w:val="28"/>
          <w:szCs w:val="28"/>
          <w:u w:val="single"/>
        </w:rPr>
        <w:t>на конец отчетного периода</w:t>
      </w:r>
      <w:r w:rsidR="00C84AF7" w:rsidRPr="00055CE1">
        <w:rPr>
          <w:sz w:val="28"/>
          <w:szCs w:val="28"/>
          <w:u w:val="single"/>
        </w:rPr>
        <w:t xml:space="preserve">  </w:t>
      </w:r>
      <w:r w:rsidR="00CE14EA" w:rsidRPr="00055CE1">
        <w:rPr>
          <w:sz w:val="28"/>
          <w:szCs w:val="28"/>
          <w:u w:val="single"/>
        </w:rPr>
        <w:t>2014 – 201</w:t>
      </w:r>
      <w:r w:rsidR="00427D23">
        <w:rPr>
          <w:sz w:val="28"/>
          <w:szCs w:val="28"/>
          <w:u w:val="single"/>
        </w:rPr>
        <w:t>9</w:t>
      </w:r>
      <w:r w:rsidR="00CE14EA" w:rsidRPr="00055CE1">
        <w:rPr>
          <w:sz w:val="28"/>
          <w:szCs w:val="28"/>
          <w:u w:val="single"/>
        </w:rPr>
        <w:t xml:space="preserve"> г.г.</w:t>
      </w:r>
    </w:p>
    <w:p w14:paraId="61E32A99" w14:textId="77777777" w:rsidR="00CF26A3" w:rsidRDefault="00CF26A3" w:rsidP="005620AE">
      <w:pPr>
        <w:pStyle w:val="a4"/>
        <w:jc w:val="center"/>
        <w:rPr>
          <w:sz w:val="28"/>
          <w:szCs w:val="28"/>
          <w:u w:val="single"/>
        </w:rPr>
      </w:pPr>
    </w:p>
    <w:p w14:paraId="62E60825" w14:textId="77777777" w:rsidR="00F9409E" w:rsidRPr="007B243A" w:rsidRDefault="000C3C25" w:rsidP="005620AE">
      <w:pPr>
        <w:pStyle w:val="a4"/>
        <w:jc w:val="center"/>
        <w:rPr>
          <w:sz w:val="28"/>
          <w:szCs w:val="28"/>
        </w:rPr>
      </w:pPr>
      <w:r w:rsidRPr="007B243A">
        <w:rPr>
          <w:noProof/>
          <w:sz w:val="28"/>
          <w:szCs w:val="28"/>
        </w:rPr>
        <w:drawing>
          <wp:inline distT="0" distB="0" distL="0" distR="0" wp14:anchorId="3D89FB2B" wp14:editId="71758147">
            <wp:extent cx="6054296" cy="3275605"/>
            <wp:effectExtent l="19050" t="0" r="22654" b="99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D3681B" w14:textId="77777777" w:rsidR="00902578" w:rsidRPr="007B243A" w:rsidRDefault="00902578" w:rsidP="005620AE">
      <w:pPr>
        <w:pStyle w:val="a6"/>
        <w:ind w:left="0" w:firstLine="684"/>
        <w:jc w:val="both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Уровен</w:t>
      </w:r>
      <w:r w:rsidR="00DC54BE" w:rsidRPr="007B243A">
        <w:rPr>
          <w:rFonts w:ascii="Arial Narrow" w:hAnsi="Arial Narrow"/>
          <w:b w:val="0"/>
          <w:szCs w:val="28"/>
        </w:rPr>
        <w:t>ь регистрируемой безработицы на 01.01.</w:t>
      </w:r>
      <w:r w:rsidR="000831FF">
        <w:rPr>
          <w:rFonts w:ascii="Arial Narrow" w:hAnsi="Arial Narrow"/>
          <w:b w:val="0"/>
          <w:szCs w:val="28"/>
        </w:rPr>
        <w:t>2020</w:t>
      </w:r>
      <w:r w:rsidR="00DC54BE" w:rsidRPr="007B243A">
        <w:rPr>
          <w:rFonts w:ascii="Arial Narrow" w:hAnsi="Arial Narrow"/>
          <w:b w:val="0"/>
          <w:szCs w:val="28"/>
        </w:rPr>
        <w:t xml:space="preserve"> </w:t>
      </w:r>
      <w:r w:rsidRPr="007B243A">
        <w:rPr>
          <w:rFonts w:ascii="Arial Narrow" w:hAnsi="Arial Narrow"/>
          <w:b w:val="0"/>
          <w:szCs w:val="28"/>
        </w:rPr>
        <w:t>года состави</w:t>
      </w:r>
      <w:r w:rsidR="00666866" w:rsidRPr="007B243A">
        <w:rPr>
          <w:rFonts w:ascii="Arial Narrow" w:hAnsi="Arial Narrow"/>
          <w:b w:val="0"/>
          <w:szCs w:val="28"/>
        </w:rPr>
        <w:t>л</w:t>
      </w:r>
      <w:r w:rsidRPr="007B243A">
        <w:rPr>
          <w:rFonts w:ascii="Arial Narrow" w:hAnsi="Arial Narrow"/>
          <w:b w:val="0"/>
          <w:szCs w:val="28"/>
        </w:rPr>
        <w:t xml:space="preserve"> </w:t>
      </w:r>
      <w:r w:rsidR="00E37F9A" w:rsidRPr="007B243A">
        <w:rPr>
          <w:rFonts w:ascii="Arial Narrow" w:hAnsi="Arial Narrow"/>
          <w:b w:val="0"/>
          <w:szCs w:val="28"/>
        </w:rPr>
        <w:t>1</w:t>
      </w:r>
      <w:r w:rsidR="005D1721" w:rsidRPr="007B243A">
        <w:rPr>
          <w:rFonts w:ascii="Arial Narrow" w:hAnsi="Arial Narrow"/>
          <w:b w:val="0"/>
          <w:szCs w:val="28"/>
        </w:rPr>
        <w:t>,</w:t>
      </w:r>
      <w:r w:rsidR="002D0A9F">
        <w:rPr>
          <w:rFonts w:ascii="Arial Narrow" w:hAnsi="Arial Narrow"/>
          <w:b w:val="0"/>
          <w:szCs w:val="28"/>
        </w:rPr>
        <w:t>4</w:t>
      </w:r>
      <w:r w:rsidR="00CE1AF2" w:rsidRPr="007B243A">
        <w:rPr>
          <w:rFonts w:ascii="Arial Narrow" w:hAnsi="Arial Narrow"/>
          <w:b w:val="0"/>
          <w:szCs w:val="28"/>
        </w:rPr>
        <w:t xml:space="preserve"> </w:t>
      </w:r>
      <w:r w:rsidRPr="007B243A">
        <w:rPr>
          <w:rFonts w:ascii="Arial Narrow" w:hAnsi="Arial Narrow"/>
          <w:b w:val="0"/>
          <w:szCs w:val="28"/>
        </w:rPr>
        <w:t>%.</w:t>
      </w:r>
    </w:p>
    <w:p w14:paraId="224DA688" w14:textId="77777777" w:rsidR="00902578" w:rsidRPr="007B243A" w:rsidRDefault="002D0A9F" w:rsidP="005620A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2AE9" w:rsidRPr="007B243A">
        <w:rPr>
          <w:sz w:val="28"/>
          <w:szCs w:val="28"/>
        </w:rPr>
        <w:t>С</w:t>
      </w:r>
      <w:r w:rsidR="00902578" w:rsidRPr="007B243A">
        <w:rPr>
          <w:sz w:val="28"/>
          <w:szCs w:val="28"/>
        </w:rPr>
        <w:t>редний период продолжительности безработицы составил</w:t>
      </w:r>
      <w:r w:rsidR="00441EF9" w:rsidRPr="007B243A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427D23">
        <w:rPr>
          <w:sz w:val="28"/>
          <w:szCs w:val="28"/>
        </w:rPr>
        <w:t>4</w:t>
      </w:r>
      <w:r w:rsidR="00666866" w:rsidRPr="007B243A">
        <w:rPr>
          <w:sz w:val="28"/>
          <w:szCs w:val="28"/>
        </w:rPr>
        <w:t xml:space="preserve"> </w:t>
      </w:r>
      <w:r w:rsidR="00902578" w:rsidRPr="007B243A">
        <w:rPr>
          <w:sz w:val="28"/>
          <w:szCs w:val="28"/>
        </w:rPr>
        <w:t>ме</w:t>
      </w:r>
      <w:r w:rsidR="00F944A5" w:rsidRPr="007B243A">
        <w:rPr>
          <w:sz w:val="28"/>
          <w:szCs w:val="28"/>
        </w:rPr>
        <w:t>сяц</w:t>
      </w:r>
      <w:r>
        <w:rPr>
          <w:sz w:val="28"/>
          <w:szCs w:val="28"/>
        </w:rPr>
        <w:t>а</w:t>
      </w:r>
      <w:r w:rsidR="00902578" w:rsidRPr="007B243A">
        <w:rPr>
          <w:sz w:val="28"/>
          <w:szCs w:val="28"/>
        </w:rPr>
        <w:t xml:space="preserve">. </w:t>
      </w:r>
    </w:p>
    <w:p w14:paraId="17FA7744" w14:textId="77777777" w:rsidR="00902578" w:rsidRDefault="00902578" w:rsidP="005620AE">
      <w:pPr>
        <w:pStyle w:val="a6"/>
        <w:ind w:left="0" w:firstLine="684"/>
        <w:jc w:val="both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На 01.</w:t>
      </w:r>
      <w:r w:rsidR="00DF21C8" w:rsidRPr="007B243A">
        <w:rPr>
          <w:rFonts w:ascii="Arial Narrow" w:hAnsi="Arial Narrow"/>
          <w:b w:val="0"/>
          <w:szCs w:val="28"/>
        </w:rPr>
        <w:t>0</w:t>
      </w:r>
      <w:r w:rsidR="005B666B" w:rsidRPr="007B243A">
        <w:rPr>
          <w:rFonts w:ascii="Arial Narrow" w:hAnsi="Arial Narrow"/>
          <w:b w:val="0"/>
          <w:szCs w:val="28"/>
        </w:rPr>
        <w:t>1</w:t>
      </w:r>
      <w:r w:rsidRPr="007B243A">
        <w:rPr>
          <w:rFonts w:ascii="Arial Narrow" w:hAnsi="Arial Narrow"/>
          <w:b w:val="0"/>
          <w:szCs w:val="28"/>
        </w:rPr>
        <w:t>.</w:t>
      </w:r>
      <w:r w:rsidR="005940F1" w:rsidRPr="007B243A">
        <w:rPr>
          <w:rFonts w:ascii="Arial Narrow" w:hAnsi="Arial Narrow"/>
          <w:b w:val="0"/>
          <w:szCs w:val="28"/>
        </w:rPr>
        <w:t>20</w:t>
      </w:r>
      <w:r w:rsidR="00427D23">
        <w:rPr>
          <w:rFonts w:ascii="Arial Narrow" w:hAnsi="Arial Narrow"/>
          <w:b w:val="0"/>
          <w:szCs w:val="28"/>
        </w:rPr>
        <w:t>20</w:t>
      </w:r>
      <w:r w:rsidR="007D7D30" w:rsidRPr="007B243A">
        <w:rPr>
          <w:rFonts w:ascii="Arial Narrow" w:hAnsi="Arial Narrow"/>
          <w:b w:val="0"/>
          <w:szCs w:val="28"/>
        </w:rPr>
        <w:t xml:space="preserve"> года на учете состоя</w:t>
      </w:r>
      <w:r w:rsidR="00F53FFA" w:rsidRPr="007B243A">
        <w:rPr>
          <w:rFonts w:ascii="Arial Narrow" w:hAnsi="Arial Narrow"/>
          <w:b w:val="0"/>
          <w:szCs w:val="28"/>
        </w:rPr>
        <w:t>ло</w:t>
      </w:r>
      <w:r w:rsidRPr="007B243A">
        <w:rPr>
          <w:rFonts w:ascii="Arial Narrow" w:hAnsi="Arial Narrow"/>
          <w:b w:val="0"/>
          <w:szCs w:val="28"/>
        </w:rPr>
        <w:t xml:space="preserve"> </w:t>
      </w:r>
      <w:r w:rsidR="00427D23">
        <w:rPr>
          <w:rFonts w:ascii="Arial Narrow" w:hAnsi="Arial Narrow"/>
          <w:b w:val="0"/>
          <w:szCs w:val="28"/>
        </w:rPr>
        <w:t>538</w:t>
      </w:r>
      <w:r w:rsidRPr="007B243A">
        <w:rPr>
          <w:rFonts w:ascii="Arial Narrow" w:hAnsi="Arial Narrow"/>
          <w:b w:val="0"/>
          <w:szCs w:val="28"/>
        </w:rPr>
        <w:t xml:space="preserve"> граждан</w:t>
      </w:r>
      <w:r w:rsidR="004638F9" w:rsidRPr="007B243A">
        <w:rPr>
          <w:rFonts w:ascii="Arial Narrow" w:hAnsi="Arial Narrow"/>
          <w:b w:val="0"/>
          <w:szCs w:val="28"/>
        </w:rPr>
        <w:t xml:space="preserve">, в том числе </w:t>
      </w:r>
      <w:r w:rsidR="002D0A9F">
        <w:rPr>
          <w:rFonts w:ascii="Arial Narrow" w:hAnsi="Arial Narrow"/>
          <w:b w:val="0"/>
          <w:szCs w:val="28"/>
        </w:rPr>
        <w:t>5</w:t>
      </w:r>
      <w:r w:rsidR="00427D23">
        <w:rPr>
          <w:rFonts w:ascii="Arial Narrow" w:hAnsi="Arial Narrow"/>
          <w:b w:val="0"/>
          <w:szCs w:val="28"/>
        </w:rPr>
        <w:t>25</w:t>
      </w:r>
      <w:r w:rsidR="002D0A9F">
        <w:rPr>
          <w:rFonts w:ascii="Arial Narrow" w:hAnsi="Arial Narrow"/>
          <w:b w:val="0"/>
          <w:szCs w:val="28"/>
        </w:rPr>
        <w:t xml:space="preserve"> </w:t>
      </w:r>
      <w:r w:rsidR="004638F9" w:rsidRPr="007B243A">
        <w:rPr>
          <w:rFonts w:ascii="Arial Narrow" w:hAnsi="Arial Narrow"/>
          <w:b w:val="0"/>
          <w:szCs w:val="28"/>
        </w:rPr>
        <w:t xml:space="preserve">признанных </w:t>
      </w:r>
      <w:r w:rsidR="0091613B" w:rsidRPr="007B243A">
        <w:rPr>
          <w:rFonts w:ascii="Arial Narrow" w:hAnsi="Arial Narrow"/>
          <w:b w:val="0"/>
          <w:szCs w:val="28"/>
        </w:rPr>
        <w:t xml:space="preserve">               </w:t>
      </w:r>
      <w:r w:rsidR="004638F9" w:rsidRPr="007B243A">
        <w:rPr>
          <w:rFonts w:ascii="Arial Narrow" w:hAnsi="Arial Narrow"/>
          <w:b w:val="0"/>
          <w:szCs w:val="28"/>
        </w:rPr>
        <w:t>безработными</w:t>
      </w:r>
      <w:r w:rsidRPr="007B243A">
        <w:rPr>
          <w:rFonts w:ascii="Arial Narrow" w:hAnsi="Arial Narrow"/>
          <w:b w:val="0"/>
          <w:szCs w:val="28"/>
        </w:rPr>
        <w:t>.</w:t>
      </w:r>
    </w:p>
    <w:p w14:paraId="7EBE2698" w14:textId="77777777" w:rsidR="00AE1988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Постановлением Правительства Российской Федерации</w:t>
      </w:r>
      <w:r w:rsidR="00AE1988">
        <w:rPr>
          <w:rFonts w:ascii="Arial Narrow" w:hAnsi="Arial Narrow"/>
          <w:b w:val="0"/>
          <w:szCs w:val="28"/>
        </w:rPr>
        <w:t xml:space="preserve"> </w:t>
      </w:r>
      <w:r w:rsidRPr="007B243A">
        <w:rPr>
          <w:rFonts w:ascii="Arial Narrow" w:hAnsi="Arial Narrow"/>
          <w:b w:val="0"/>
          <w:szCs w:val="28"/>
        </w:rPr>
        <w:t xml:space="preserve">от </w:t>
      </w:r>
      <w:r w:rsidR="005762DF">
        <w:rPr>
          <w:rFonts w:ascii="Arial Narrow" w:hAnsi="Arial Narrow"/>
          <w:b w:val="0"/>
          <w:szCs w:val="28"/>
        </w:rPr>
        <w:t>07</w:t>
      </w:r>
      <w:r w:rsidRPr="007B243A">
        <w:rPr>
          <w:rFonts w:ascii="Arial Narrow" w:hAnsi="Arial Narrow"/>
          <w:b w:val="0"/>
          <w:szCs w:val="28"/>
        </w:rPr>
        <w:t>.11.201</w:t>
      </w:r>
      <w:r w:rsidR="005762DF">
        <w:rPr>
          <w:rFonts w:ascii="Arial Narrow" w:hAnsi="Arial Narrow"/>
          <w:b w:val="0"/>
          <w:szCs w:val="28"/>
        </w:rPr>
        <w:t>9</w:t>
      </w:r>
      <w:r w:rsidRPr="007B243A">
        <w:rPr>
          <w:rFonts w:ascii="Arial Narrow" w:hAnsi="Arial Narrow"/>
          <w:b w:val="0"/>
          <w:szCs w:val="28"/>
        </w:rPr>
        <w:t xml:space="preserve"> года № 1</w:t>
      </w:r>
      <w:r w:rsidR="005762DF">
        <w:rPr>
          <w:rFonts w:ascii="Arial Narrow" w:hAnsi="Arial Narrow"/>
          <w:b w:val="0"/>
          <w:szCs w:val="28"/>
        </w:rPr>
        <w:t>426</w:t>
      </w:r>
      <w:r w:rsidRPr="007B243A">
        <w:rPr>
          <w:rFonts w:ascii="Arial Narrow" w:hAnsi="Arial Narrow"/>
          <w:b w:val="0"/>
          <w:szCs w:val="28"/>
        </w:rPr>
        <w:t xml:space="preserve"> </w:t>
      </w:r>
    </w:p>
    <w:p w14:paraId="5FDB8C94" w14:textId="77777777" w:rsidR="0024600B" w:rsidRPr="007B243A" w:rsidRDefault="0024600B" w:rsidP="005620AE">
      <w:pPr>
        <w:pStyle w:val="a6"/>
        <w:spacing w:after="0"/>
        <w:ind w:left="0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установлена минимальная и максимальная</w:t>
      </w:r>
      <w:r w:rsidR="00AE1988">
        <w:rPr>
          <w:rFonts w:ascii="Arial Narrow" w:hAnsi="Arial Narrow"/>
          <w:b w:val="0"/>
          <w:szCs w:val="28"/>
        </w:rPr>
        <w:t xml:space="preserve"> </w:t>
      </w:r>
      <w:r w:rsidRPr="007B243A">
        <w:rPr>
          <w:rFonts w:ascii="Arial Narrow" w:hAnsi="Arial Narrow"/>
          <w:b w:val="0"/>
          <w:szCs w:val="28"/>
        </w:rPr>
        <w:t xml:space="preserve">величина пособия по безработице </w:t>
      </w:r>
      <w:r w:rsidR="00AE1988">
        <w:rPr>
          <w:rFonts w:ascii="Arial Narrow" w:hAnsi="Arial Narrow"/>
          <w:b w:val="0"/>
          <w:szCs w:val="28"/>
        </w:rPr>
        <w:t>на</w:t>
      </w:r>
      <w:r w:rsidRPr="007B243A">
        <w:rPr>
          <w:rFonts w:ascii="Arial Narrow" w:hAnsi="Arial Narrow"/>
          <w:b w:val="0"/>
          <w:szCs w:val="28"/>
        </w:rPr>
        <w:t xml:space="preserve"> 20</w:t>
      </w:r>
      <w:r w:rsidR="00AE1988">
        <w:rPr>
          <w:rFonts w:ascii="Arial Narrow" w:hAnsi="Arial Narrow"/>
          <w:b w:val="0"/>
          <w:szCs w:val="28"/>
        </w:rPr>
        <w:t>1</w:t>
      </w:r>
      <w:r w:rsidRPr="007B243A">
        <w:rPr>
          <w:rFonts w:ascii="Arial Narrow" w:hAnsi="Arial Narrow"/>
          <w:b w:val="0"/>
          <w:szCs w:val="28"/>
        </w:rPr>
        <w:t>9 год</w:t>
      </w:r>
      <w:r w:rsidR="00AE1988">
        <w:rPr>
          <w:rFonts w:ascii="Arial Narrow" w:hAnsi="Arial Narrow"/>
          <w:b w:val="0"/>
          <w:szCs w:val="28"/>
        </w:rPr>
        <w:t>:</w:t>
      </w:r>
    </w:p>
    <w:p w14:paraId="04ACF13F" w14:textId="77777777" w:rsidR="0024600B" w:rsidRPr="007B243A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Минимальное пособие по безработице составляет 1</w:t>
      </w:r>
      <w:r w:rsidR="00AE1988">
        <w:rPr>
          <w:rFonts w:ascii="Arial Narrow" w:hAnsi="Arial Narrow"/>
          <w:b w:val="0"/>
          <w:szCs w:val="28"/>
        </w:rPr>
        <w:t>800</w:t>
      </w:r>
      <w:r w:rsidRPr="007B243A">
        <w:rPr>
          <w:rFonts w:ascii="Arial Narrow" w:hAnsi="Arial Narrow"/>
          <w:b w:val="0"/>
          <w:szCs w:val="28"/>
        </w:rPr>
        <w:t xml:space="preserve"> рублей</w:t>
      </w:r>
    </w:p>
    <w:p w14:paraId="79AFAB71" w14:textId="77777777" w:rsidR="0024600B" w:rsidRPr="007B243A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 xml:space="preserve">Максимальное пособие по безработице – </w:t>
      </w:r>
      <w:r w:rsidR="00AE1988">
        <w:rPr>
          <w:rFonts w:ascii="Arial Narrow" w:hAnsi="Arial Narrow"/>
          <w:b w:val="0"/>
          <w:szCs w:val="28"/>
        </w:rPr>
        <w:t>960</w:t>
      </w:r>
      <w:r w:rsidRPr="007B243A">
        <w:rPr>
          <w:rFonts w:ascii="Arial Narrow" w:hAnsi="Arial Narrow"/>
          <w:b w:val="0"/>
          <w:szCs w:val="28"/>
        </w:rPr>
        <w:t>0 рублей</w:t>
      </w:r>
    </w:p>
    <w:p w14:paraId="6350F8AC" w14:textId="77777777" w:rsidR="0024600B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(с учетом районного коэффициента).</w:t>
      </w:r>
    </w:p>
    <w:p w14:paraId="3460CA9B" w14:textId="77777777" w:rsidR="00AE1988" w:rsidRPr="00AE1988" w:rsidRDefault="00AE1988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  <w:u w:val="single"/>
        </w:rPr>
      </w:pPr>
      <w:r w:rsidRPr="00AE1988">
        <w:rPr>
          <w:rFonts w:ascii="Arial Narrow" w:hAnsi="Arial Narrow"/>
          <w:b w:val="0"/>
          <w:szCs w:val="28"/>
          <w:u w:val="single"/>
        </w:rPr>
        <w:t>Пособие для граждан предпенсионного возраста:</w:t>
      </w:r>
    </w:p>
    <w:p w14:paraId="00497A46" w14:textId="77777777" w:rsidR="00AE1988" w:rsidRPr="007B243A" w:rsidRDefault="00AE1988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Минимальное пособие по безработице составляет 1</w:t>
      </w:r>
      <w:r>
        <w:rPr>
          <w:rFonts w:ascii="Arial Narrow" w:hAnsi="Arial Narrow"/>
          <w:b w:val="0"/>
          <w:szCs w:val="28"/>
        </w:rPr>
        <w:t>800</w:t>
      </w:r>
      <w:r w:rsidRPr="007B243A">
        <w:rPr>
          <w:rFonts w:ascii="Arial Narrow" w:hAnsi="Arial Narrow"/>
          <w:b w:val="0"/>
          <w:szCs w:val="28"/>
        </w:rPr>
        <w:t xml:space="preserve"> рублей</w:t>
      </w:r>
    </w:p>
    <w:p w14:paraId="1DE47A5E" w14:textId="77777777" w:rsidR="00AE1988" w:rsidRPr="007B243A" w:rsidRDefault="00AE1988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 xml:space="preserve">Максимальное пособие по безработице – </w:t>
      </w:r>
      <w:r>
        <w:rPr>
          <w:rFonts w:ascii="Arial Narrow" w:hAnsi="Arial Narrow"/>
          <w:b w:val="0"/>
          <w:szCs w:val="28"/>
        </w:rPr>
        <w:t>13536</w:t>
      </w:r>
      <w:r w:rsidRPr="007B243A">
        <w:rPr>
          <w:rFonts w:ascii="Arial Narrow" w:hAnsi="Arial Narrow"/>
          <w:b w:val="0"/>
          <w:szCs w:val="28"/>
        </w:rPr>
        <w:t xml:space="preserve"> рублей</w:t>
      </w:r>
    </w:p>
    <w:p w14:paraId="61371EB2" w14:textId="77777777" w:rsidR="00AE1988" w:rsidRDefault="00AE1988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(с учетом районного коэффициента).</w:t>
      </w:r>
    </w:p>
    <w:p w14:paraId="1AA183E2" w14:textId="77777777" w:rsidR="0024600B" w:rsidRPr="007B243A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</w:p>
    <w:p w14:paraId="414D3A30" w14:textId="77777777" w:rsidR="00557187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>Минимальный размер оплаты труда (МРОТ) с 1 января 20</w:t>
      </w:r>
      <w:r w:rsidR="00C352A9">
        <w:rPr>
          <w:rFonts w:ascii="Arial Narrow" w:hAnsi="Arial Narrow"/>
          <w:b w:val="0"/>
          <w:szCs w:val="28"/>
        </w:rPr>
        <w:t>20</w:t>
      </w:r>
      <w:r w:rsidRPr="007B243A">
        <w:rPr>
          <w:rFonts w:ascii="Arial Narrow" w:hAnsi="Arial Narrow"/>
          <w:b w:val="0"/>
          <w:szCs w:val="28"/>
        </w:rPr>
        <w:t xml:space="preserve"> года</w:t>
      </w:r>
    </w:p>
    <w:p w14:paraId="4ABE090C" w14:textId="77777777" w:rsidR="0024600B" w:rsidRPr="00786A6B" w:rsidRDefault="0024600B" w:rsidP="005620AE">
      <w:pPr>
        <w:pStyle w:val="a6"/>
        <w:spacing w:after="0"/>
        <w:ind w:left="0" w:firstLine="684"/>
        <w:jc w:val="center"/>
        <w:rPr>
          <w:rFonts w:ascii="Arial Narrow" w:hAnsi="Arial Narrow"/>
          <w:b w:val="0"/>
          <w:szCs w:val="28"/>
        </w:rPr>
      </w:pPr>
      <w:r w:rsidRPr="007B243A">
        <w:rPr>
          <w:rFonts w:ascii="Arial Narrow" w:hAnsi="Arial Narrow"/>
          <w:b w:val="0"/>
          <w:szCs w:val="28"/>
        </w:rPr>
        <w:t xml:space="preserve"> составляет </w:t>
      </w:r>
      <w:r w:rsidR="00AE1988">
        <w:rPr>
          <w:rFonts w:ascii="Arial Narrow" w:hAnsi="Arial Narrow"/>
          <w:b w:val="0"/>
          <w:szCs w:val="28"/>
        </w:rPr>
        <w:t>1</w:t>
      </w:r>
      <w:r w:rsidR="00C352A9">
        <w:rPr>
          <w:rFonts w:ascii="Arial Narrow" w:hAnsi="Arial Narrow"/>
          <w:b w:val="0"/>
          <w:szCs w:val="28"/>
        </w:rPr>
        <w:t xml:space="preserve">2130 </w:t>
      </w:r>
      <w:r w:rsidRPr="007B243A">
        <w:rPr>
          <w:rFonts w:ascii="Arial Narrow" w:hAnsi="Arial Narrow"/>
          <w:b w:val="0"/>
          <w:szCs w:val="28"/>
        </w:rPr>
        <w:t>рублей</w:t>
      </w:r>
      <w:r w:rsidRPr="00786A6B">
        <w:rPr>
          <w:rFonts w:ascii="Arial Narrow" w:hAnsi="Arial Narrow"/>
          <w:b w:val="0"/>
          <w:szCs w:val="28"/>
        </w:rPr>
        <w:t xml:space="preserve">. </w:t>
      </w:r>
    </w:p>
    <w:p w14:paraId="776DE161" w14:textId="77777777" w:rsidR="0024600B" w:rsidRPr="007B243A" w:rsidRDefault="0024600B" w:rsidP="005620AE">
      <w:pPr>
        <w:jc w:val="center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Пpи pacчeтe МРОТ бyдyт yчитывaтьcя paйoнный кoэффициeнт и нaдбaвки зa </w:t>
      </w:r>
    </w:p>
    <w:p w14:paraId="4D6C4624" w14:textId="77777777" w:rsidR="0024600B" w:rsidRPr="007B243A" w:rsidRDefault="0024600B" w:rsidP="005620AE">
      <w:pPr>
        <w:jc w:val="center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paбoтy в мecтнocти c ocoбыми климaтичecкими ycлoвиями, в тoм чиcлe в мecтнocтяx, пpиpaвнeнныx к paйoнaм Kpaйнeгo Ceвepa.</w:t>
      </w:r>
    </w:p>
    <w:p w14:paraId="4DCBAF50" w14:textId="77777777" w:rsidR="00A000EF" w:rsidRPr="00C84AF7" w:rsidRDefault="002D0A9F" w:rsidP="005620AE">
      <w:pPr>
        <w:jc w:val="center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br w:type="page"/>
      </w:r>
      <w:r w:rsidR="00A000EF" w:rsidRPr="00C84AF7">
        <w:rPr>
          <w:rFonts w:ascii="Arial Narrow" w:hAnsi="Arial Narrow"/>
          <w:sz w:val="28"/>
          <w:szCs w:val="28"/>
        </w:rPr>
        <w:lastRenderedPageBreak/>
        <w:t>Результаты работы</w:t>
      </w:r>
    </w:p>
    <w:p w14:paraId="1A1180E8" w14:textId="77777777" w:rsidR="00A000EF" w:rsidRPr="007B243A" w:rsidRDefault="00A000EF" w:rsidP="005620AE">
      <w:pPr>
        <w:pStyle w:val="a4"/>
        <w:jc w:val="center"/>
        <w:rPr>
          <w:sz w:val="28"/>
          <w:szCs w:val="28"/>
        </w:rPr>
      </w:pPr>
      <w:r w:rsidRPr="007B243A">
        <w:rPr>
          <w:sz w:val="28"/>
          <w:szCs w:val="28"/>
        </w:rPr>
        <w:t xml:space="preserve">Государственного казенного учреждения Амурской области </w:t>
      </w:r>
    </w:p>
    <w:p w14:paraId="2C8B0CE3" w14:textId="77777777" w:rsidR="00A000EF" w:rsidRPr="007B243A" w:rsidRDefault="00A000EF" w:rsidP="005620AE">
      <w:pPr>
        <w:pStyle w:val="a4"/>
        <w:jc w:val="center"/>
        <w:rPr>
          <w:sz w:val="28"/>
          <w:szCs w:val="28"/>
        </w:rPr>
      </w:pPr>
      <w:r w:rsidRPr="007B243A">
        <w:rPr>
          <w:sz w:val="28"/>
          <w:szCs w:val="28"/>
        </w:rPr>
        <w:t xml:space="preserve">Центр занятости населения города Белогорска </w:t>
      </w:r>
    </w:p>
    <w:p w14:paraId="6D7A3AAD" w14:textId="04306A72" w:rsidR="00A000EF" w:rsidRDefault="00A000EF" w:rsidP="005620AE">
      <w:pPr>
        <w:pStyle w:val="a4"/>
        <w:jc w:val="center"/>
        <w:rPr>
          <w:sz w:val="28"/>
          <w:szCs w:val="28"/>
        </w:rPr>
      </w:pPr>
      <w:r w:rsidRPr="007B243A">
        <w:rPr>
          <w:sz w:val="28"/>
          <w:szCs w:val="28"/>
        </w:rPr>
        <w:t>Г</w:t>
      </w:r>
      <w:r w:rsidR="00DF7435" w:rsidRPr="007B243A">
        <w:rPr>
          <w:sz w:val="28"/>
          <w:szCs w:val="28"/>
        </w:rPr>
        <w:t xml:space="preserve"> О Р О Д</w:t>
      </w:r>
      <w:r w:rsidRPr="007B243A">
        <w:rPr>
          <w:sz w:val="28"/>
          <w:szCs w:val="28"/>
        </w:rPr>
        <w:t xml:space="preserve"> </w:t>
      </w:r>
    </w:p>
    <w:tbl>
      <w:tblPr>
        <w:tblW w:w="10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1276"/>
        <w:gridCol w:w="957"/>
        <w:gridCol w:w="1346"/>
      </w:tblGrid>
      <w:tr w:rsidR="004C1C20" w:rsidRPr="00892D7E" w14:paraId="76F8C9E9" w14:textId="77777777" w:rsidTr="000F6358">
        <w:trPr>
          <w:cantSplit/>
          <w:tblHeader/>
        </w:trPr>
        <w:tc>
          <w:tcPr>
            <w:tcW w:w="568" w:type="dxa"/>
            <w:vMerge w:val="restart"/>
            <w:vAlign w:val="center"/>
          </w:tcPr>
          <w:p w14:paraId="68EF43A2" w14:textId="77777777" w:rsidR="004C1C20" w:rsidRPr="00A35BA1" w:rsidRDefault="004C1C20" w:rsidP="000F6358">
            <w:pPr>
              <w:ind w:left="45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vAlign w:val="center"/>
          </w:tcPr>
          <w:p w14:paraId="3E028960" w14:textId="77777777" w:rsidR="004C1C20" w:rsidRPr="00892D7E" w:rsidRDefault="004C1C20" w:rsidP="000F6358">
            <w:pPr>
              <w:ind w:firstLine="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D7E">
              <w:rPr>
                <w:rFonts w:ascii="Arial Narrow" w:hAnsi="Arial Narrow"/>
                <w:b/>
                <w:sz w:val="28"/>
                <w:szCs w:val="28"/>
              </w:rPr>
              <w:t>Основные показатели (чел.)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025CF475" w14:textId="77777777" w:rsidR="004C1C20" w:rsidRPr="00E15B58" w:rsidRDefault="004C1C20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5B58">
              <w:rPr>
                <w:rFonts w:ascii="Arial Narrow" w:hAnsi="Arial Narrow"/>
                <w:sz w:val="28"/>
                <w:szCs w:val="28"/>
              </w:rPr>
              <w:t>201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E15B58">
              <w:rPr>
                <w:rFonts w:ascii="Arial Narrow" w:hAnsi="Arial Narrow"/>
                <w:sz w:val="28"/>
                <w:szCs w:val="28"/>
              </w:rPr>
              <w:t xml:space="preserve"> г. </w:t>
            </w:r>
          </w:p>
        </w:tc>
        <w:tc>
          <w:tcPr>
            <w:tcW w:w="1346" w:type="dxa"/>
            <w:vMerge w:val="restart"/>
            <w:vAlign w:val="center"/>
          </w:tcPr>
          <w:p w14:paraId="431AD20B" w14:textId="77777777" w:rsidR="004C1C20" w:rsidRPr="00892D7E" w:rsidRDefault="004C1C20" w:rsidP="000F6358">
            <w:pPr>
              <w:ind w:hanging="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>прогноз на</w:t>
            </w:r>
            <w:r>
              <w:rPr>
                <w:rFonts w:ascii="Arial Narrow" w:hAnsi="Arial Narrow"/>
                <w:sz w:val="28"/>
                <w:szCs w:val="28"/>
              </w:rPr>
              <w:t xml:space="preserve">  2020 </w:t>
            </w:r>
            <w:r w:rsidRPr="00892D7E">
              <w:rPr>
                <w:rFonts w:ascii="Arial Narrow" w:hAnsi="Arial Narrow"/>
                <w:sz w:val="28"/>
                <w:szCs w:val="28"/>
              </w:rPr>
              <w:t>г.</w:t>
            </w:r>
          </w:p>
        </w:tc>
      </w:tr>
      <w:tr w:rsidR="004C1C20" w:rsidRPr="00892D7E" w14:paraId="2D434951" w14:textId="77777777" w:rsidTr="000F6358">
        <w:trPr>
          <w:cantSplit/>
          <w:tblHeader/>
        </w:trPr>
        <w:tc>
          <w:tcPr>
            <w:tcW w:w="568" w:type="dxa"/>
            <w:vMerge/>
            <w:vAlign w:val="center"/>
          </w:tcPr>
          <w:p w14:paraId="4166DF4A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14:paraId="2290E63D" w14:textId="77777777" w:rsidR="004C1C20" w:rsidRPr="00892D7E" w:rsidRDefault="004C1C20" w:rsidP="000F6358">
            <w:pPr>
              <w:ind w:firstLine="7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DD6929" w14:textId="77777777" w:rsidR="004C1C20" w:rsidRPr="00892D7E" w:rsidRDefault="004C1C20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>прогноз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81809CE" w14:textId="77777777" w:rsidR="004C1C20" w:rsidRPr="00892D7E" w:rsidRDefault="004C1C20" w:rsidP="000F63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D7E">
              <w:rPr>
                <w:rFonts w:ascii="Arial Narrow" w:hAnsi="Arial Narrow"/>
                <w:b/>
                <w:sz w:val="28"/>
                <w:szCs w:val="28"/>
              </w:rPr>
              <w:t>факт</w:t>
            </w:r>
          </w:p>
        </w:tc>
        <w:tc>
          <w:tcPr>
            <w:tcW w:w="1346" w:type="dxa"/>
            <w:vMerge/>
            <w:vAlign w:val="center"/>
          </w:tcPr>
          <w:p w14:paraId="7D3D21B6" w14:textId="77777777" w:rsidR="004C1C20" w:rsidRPr="00892D7E" w:rsidRDefault="004C1C20" w:rsidP="000F6358">
            <w:pPr>
              <w:ind w:hanging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1C20" w:rsidRPr="00892D7E" w14:paraId="0D38AB02" w14:textId="77777777" w:rsidTr="000F6358">
        <w:trPr>
          <w:cantSplit/>
        </w:trPr>
        <w:tc>
          <w:tcPr>
            <w:tcW w:w="568" w:type="dxa"/>
          </w:tcPr>
          <w:p w14:paraId="09606832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5289E961" w14:textId="77777777" w:rsidR="004C1C20" w:rsidRDefault="004C1C20" w:rsidP="004C1C20">
            <w:pPr>
              <w:pStyle w:val="a4"/>
              <w:ind w:firstLine="67"/>
              <w:jc w:val="left"/>
              <w:rPr>
                <w:sz w:val="28"/>
                <w:szCs w:val="28"/>
              </w:rPr>
            </w:pPr>
            <w:r w:rsidRPr="00892D7E">
              <w:rPr>
                <w:sz w:val="28"/>
                <w:szCs w:val="28"/>
              </w:rPr>
              <w:t xml:space="preserve">Численность граждан, обратившихся за содействием в </w:t>
            </w:r>
          </w:p>
          <w:p w14:paraId="0FCB1651" w14:textId="77777777" w:rsidR="004C1C20" w:rsidRPr="00892D7E" w:rsidRDefault="004C1C20" w:rsidP="004C1C20">
            <w:pPr>
              <w:pStyle w:val="a4"/>
              <w:ind w:firstLine="67"/>
              <w:jc w:val="left"/>
              <w:rPr>
                <w:sz w:val="28"/>
                <w:szCs w:val="28"/>
              </w:rPr>
            </w:pPr>
            <w:r w:rsidRPr="00892D7E">
              <w:rPr>
                <w:sz w:val="28"/>
                <w:szCs w:val="28"/>
              </w:rPr>
              <w:t>поиске подходящей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3E05D" w14:textId="4772AF10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1700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4633FCD" w14:textId="0933D7BD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1722</w:t>
            </w:r>
          </w:p>
        </w:tc>
        <w:tc>
          <w:tcPr>
            <w:tcW w:w="1346" w:type="dxa"/>
            <w:vAlign w:val="center"/>
          </w:tcPr>
          <w:p w14:paraId="4E938A97" w14:textId="7954817C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1700</w:t>
            </w:r>
          </w:p>
        </w:tc>
      </w:tr>
      <w:tr w:rsidR="004C1C20" w:rsidRPr="00892D7E" w14:paraId="43A1FA52" w14:textId="77777777" w:rsidTr="000F6358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14:paraId="520531A2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C4DFFC0" w14:textId="77777777" w:rsidR="004C1C20" w:rsidRDefault="004C1C20" w:rsidP="004C1C20">
            <w:pPr>
              <w:pStyle w:val="a4"/>
              <w:ind w:firstLine="67"/>
              <w:jc w:val="left"/>
              <w:rPr>
                <w:sz w:val="28"/>
                <w:szCs w:val="28"/>
              </w:rPr>
            </w:pPr>
            <w:r w:rsidRPr="00892D7E">
              <w:rPr>
                <w:sz w:val="28"/>
                <w:szCs w:val="28"/>
              </w:rPr>
              <w:t>Численность граждан, признанных  безработными</w:t>
            </w:r>
          </w:p>
          <w:p w14:paraId="475931CE" w14:textId="77777777" w:rsidR="004C1C20" w:rsidRPr="00892D7E" w:rsidRDefault="004C1C20" w:rsidP="004C1C20">
            <w:pPr>
              <w:pStyle w:val="a4"/>
              <w:ind w:firstLine="6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8897F" w14:textId="0BDF0C04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1450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A8EC" w14:textId="5C68CBB0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1432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AA05322" w14:textId="2FF7AE93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1450</w:t>
            </w:r>
          </w:p>
        </w:tc>
      </w:tr>
      <w:tr w:rsidR="004C1C20" w:rsidRPr="00892D7E" w14:paraId="082F0E66" w14:textId="77777777" w:rsidTr="000F6358">
        <w:trPr>
          <w:cantSplit/>
          <w:trHeight w:val="624"/>
        </w:trPr>
        <w:tc>
          <w:tcPr>
            <w:tcW w:w="568" w:type="dxa"/>
            <w:tcBorders>
              <w:bottom w:val="threeDEmboss" w:sz="24" w:space="0" w:color="auto"/>
            </w:tcBorders>
          </w:tcPr>
          <w:p w14:paraId="380CF3C1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threeDEmboss" w:sz="24" w:space="0" w:color="auto"/>
            </w:tcBorders>
            <w:vAlign w:val="center"/>
          </w:tcPr>
          <w:p w14:paraId="63F01664" w14:textId="77777777" w:rsidR="004C1C20" w:rsidRPr="00892D7E" w:rsidRDefault="004C1C20" w:rsidP="004C1C20">
            <w:pPr>
              <w:pStyle w:val="a4"/>
              <w:ind w:firstLine="67"/>
              <w:jc w:val="left"/>
              <w:rPr>
                <w:sz w:val="28"/>
                <w:szCs w:val="28"/>
              </w:rPr>
            </w:pPr>
            <w:r w:rsidRPr="00892D7E">
              <w:rPr>
                <w:sz w:val="28"/>
                <w:szCs w:val="28"/>
              </w:rPr>
              <w:t xml:space="preserve">Нашли работу (доходное место) </w:t>
            </w:r>
          </w:p>
        </w:tc>
        <w:tc>
          <w:tcPr>
            <w:tcW w:w="1276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14:paraId="76F686A8" w14:textId="77777777" w:rsidR="004C1C20" w:rsidRDefault="004C1C20" w:rsidP="004C1C20">
            <w:pPr>
              <w:ind w:lef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900</w:t>
            </w:r>
          </w:p>
          <w:p w14:paraId="0C97EE05" w14:textId="4BF0FBBE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14:paraId="01BE258D" w14:textId="77777777" w:rsidR="004C1C20" w:rsidRDefault="004C1C20" w:rsidP="004C1C20">
            <w:pPr>
              <w:ind w:lef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944</w:t>
            </w:r>
          </w:p>
          <w:p w14:paraId="3B92FAAD" w14:textId="6A98C4AE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threeDEmboss" w:sz="24" w:space="0" w:color="auto"/>
            </w:tcBorders>
            <w:vAlign w:val="center"/>
          </w:tcPr>
          <w:p w14:paraId="54B6EA86" w14:textId="77777777" w:rsidR="004C1C20" w:rsidRDefault="004C1C20" w:rsidP="004C1C20">
            <w:pPr>
              <w:ind w:lef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850</w:t>
            </w:r>
          </w:p>
          <w:p w14:paraId="10A795EB" w14:textId="76B339A2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C1C20" w:rsidRPr="00892D7E" w14:paraId="30091498" w14:textId="77777777" w:rsidTr="000F6358">
        <w:trPr>
          <w:cantSplit/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11C" w14:textId="77777777" w:rsidR="004C1C20" w:rsidRPr="00A35BA1" w:rsidRDefault="004C1C20" w:rsidP="000F6358">
            <w:pPr>
              <w:ind w:left="45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F89" w14:textId="77777777" w:rsidR="004C1C20" w:rsidRPr="00892D7E" w:rsidRDefault="004C1C20" w:rsidP="000F63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D7E">
              <w:rPr>
                <w:rFonts w:ascii="Arial Narrow" w:hAnsi="Arial Narrow"/>
                <w:b/>
                <w:sz w:val="28"/>
                <w:szCs w:val="28"/>
              </w:rPr>
              <w:t>Содействие в трудоустройстве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A5BC" w14:textId="77777777" w:rsidR="004C1C20" w:rsidRPr="00A35BA1" w:rsidRDefault="004C1C20" w:rsidP="000F63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5BA1">
              <w:rPr>
                <w:rFonts w:ascii="Arial Narrow" w:hAnsi="Arial Narrow"/>
                <w:sz w:val="22"/>
                <w:szCs w:val="22"/>
              </w:rPr>
              <w:t xml:space="preserve">плановые </w:t>
            </w:r>
          </w:p>
          <w:p w14:paraId="5D7DE467" w14:textId="77777777" w:rsidR="004C1C20" w:rsidRPr="00A35BA1" w:rsidRDefault="004C1C20" w:rsidP="000F63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5BA1">
              <w:rPr>
                <w:rFonts w:ascii="Arial Narrow" w:hAnsi="Arial Narrow"/>
                <w:sz w:val="22"/>
                <w:szCs w:val="22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BB8" w14:textId="77777777" w:rsidR="004C1C20" w:rsidRPr="00892D7E" w:rsidRDefault="004C1C20" w:rsidP="000F63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D7E">
              <w:rPr>
                <w:rFonts w:ascii="Arial Narrow" w:hAnsi="Arial Narrow"/>
                <w:b/>
                <w:sz w:val="28"/>
                <w:szCs w:val="28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5B1" w14:textId="77777777" w:rsidR="004C1C20" w:rsidRPr="00A35BA1" w:rsidRDefault="004C1C20" w:rsidP="000F6358">
            <w:pPr>
              <w:ind w:hang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BA1">
              <w:rPr>
                <w:rFonts w:ascii="Arial Narrow" w:hAnsi="Arial Narrow"/>
                <w:sz w:val="24"/>
                <w:szCs w:val="24"/>
              </w:rPr>
              <w:t>показатели на 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A35BA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4C1C20" w:rsidRPr="00892D7E" w14:paraId="4086F5A8" w14:textId="77777777" w:rsidTr="000F6358">
        <w:trPr>
          <w:cantSplit/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505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DCD" w14:textId="77777777" w:rsidR="004C1C20" w:rsidRDefault="004C1C20" w:rsidP="004C1C20">
            <w:pPr>
              <w:rPr>
                <w:rFonts w:ascii="Arial Narrow" w:hAnsi="Arial Narrow"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 xml:space="preserve">Профессиональная ориентация граждан в целях выбора сферы деятельности (профессии), трудоустройства, </w:t>
            </w:r>
          </w:p>
          <w:p w14:paraId="3CD7F40D" w14:textId="77777777" w:rsidR="004C1C20" w:rsidRPr="00892D7E" w:rsidRDefault="004C1C20" w:rsidP="004C1C20">
            <w:pPr>
              <w:rPr>
                <w:rFonts w:ascii="Arial Narrow" w:hAnsi="Arial Narrow"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>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6180" w14:textId="6C12A5D9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4FFA" w14:textId="718B79E6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9E9" w14:textId="6B9E8F05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1190</w:t>
            </w:r>
          </w:p>
        </w:tc>
      </w:tr>
      <w:tr w:rsidR="004C1C20" w:rsidRPr="00892D7E" w14:paraId="1B2343AB" w14:textId="77777777" w:rsidTr="000F635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B18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220" w14:textId="77777777" w:rsidR="004C1C20" w:rsidRDefault="004C1C20" w:rsidP="004C1C20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  <w:r w:rsidRPr="00892D7E">
              <w:rPr>
                <w:rFonts w:ascii="Arial Narrow" w:hAnsi="Arial Narrow"/>
                <w:szCs w:val="28"/>
              </w:rPr>
              <w:t>Психологическая  поддержка безработных граждан</w:t>
            </w:r>
          </w:p>
          <w:p w14:paraId="5C022743" w14:textId="77777777" w:rsidR="004C1C20" w:rsidRPr="00892D7E" w:rsidRDefault="004C1C20" w:rsidP="004C1C20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13AC" w14:textId="35D4E439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A1A0" w14:textId="28A7E226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F6F" w14:textId="2ACFF7E7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</w:tr>
      <w:tr w:rsidR="004C1C20" w:rsidRPr="00892D7E" w14:paraId="73F2648D" w14:textId="77777777" w:rsidTr="000F635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F65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78F9" w14:textId="77777777" w:rsidR="004C1C20" w:rsidRPr="00892D7E" w:rsidRDefault="004C1C20" w:rsidP="004C1C20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  <w:r w:rsidRPr="00892D7E">
              <w:rPr>
                <w:rFonts w:ascii="Arial Narrow" w:hAnsi="Arial Narrow"/>
                <w:szCs w:val="28"/>
              </w:rPr>
              <w:t>Социальная адаптация  безработных граждан на рынке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D02" w14:textId="74B94509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25A3" w14:textId="78F6557F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C19" w14:textId="77673F3E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</w:tr>
      <w:tr w:rsidR="004C1C20" w:rsidRPr="00892D7E" w14:paraId="1CA2758E" w14:textId="77777777" w:rsidTr="000F6358">
        <w:trPr>
          <w:cantSplit/>
          <w:trHeight w:val="454"/>
        </w:trPr>
        <w:tc>
          <w:tcPr>
            <w:tcW w:w="108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85B47" w14:textId="77777777" w:rsidR="004C1C20" w:rsidRPr="0007355E" w:rsidRDefault="004C1C20" w:rsidP="000F6358">
            <w:pPr>
              <w:ind w:left="454"/>
              <w:rPr>
                <w:rFonts w:ascii="Arial Narrow" w:hAnsi="Arial Narrow"/>
                <w:b/>
                <w:sz w:val="28"/>
                <w:szCs w:val="28"/>
              </w:rPr>
            </w:pPr>
            <w:r w:rsidRPr="0007355E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Активные  формы занятости (чел.)</w:t>
            </w:r>
          </w:p>
        </w:tc>
      </w:tr>
      <w:tr w:rsidR="004C1C20" w:rsidRPr="00892D7E" w14:paraId="3F161245" w14:textId="77777777" w:rsidTr="000F6358">
        <w:trPr>
          <w:cantSplit/>
          <w:trHeight w:val="604"/>
        </w:trPr>
        <w:tc>
          <w:tcPr>
            <w:tcW w:w="568" w:type="dxa"/>
          </w:tcPr>
          <w:p w14:paraId="1F849C5C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3D6F2BBF" w14:textId="77777777" w:rsidR="004C1C20" w:rsidRDefault="004C1C20" w:rsidP="004C1C20">
            <w:pPr>
              <w:rPr>
                <w:rFonts w:ascii="Arial Narrow" w:hAnsi="Arial Narrow"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 xml:space="preserve">Профессиональное обучение и получение                </w:t>
            </w:r>
          </w:p>
          <w:p w14:paraId="6CEE0C4F" w14:textId="77777777" w:rsidR="004C1C20" w:rsidRPr="00892D7E" w:rsidRDefault="004C1C20" w:rsidP="004C1C20">
            <w:pPr>
              <w:rPr>
                <w:rFonts w:ascii="Arial Narrow" w:hAnsi="Arial Narrow"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 xml:space="preserve">дополнительного профессионального образования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B2F4F" w14:textId="59A02FDC" w:rsidR="004C1C20" w:rsidRPr="00892D7E" w:rsidRDefault="0038765D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4C1C2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C329FDF" w14:textId="404D053F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D2C145E" w14:textId="53CC72BC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</w:t>
            </w:r>
          </w:p>
        </w:tc>
      </w:tr>
      <w:tr w:rsidR="004C1C20" w:rsidRPr="00892D7E" w14:paraId="2332E673" w14:textId="77777777" w:rsidTr="000F6358">
        <w:trPr>
          <w:cantSplit/>
          <w:trHeight w:val="604"/>
        </w:trPr>
        <w:tc>
          <w:tcPr>
            <w:tcW w:w="568" w:type="dxa"/>
          </w:tcPr>
          <w:p w14:paraId="4CC7BCC7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.1</w:t>
            </w:r>
          </w:p>
        </w:tc>
        <w:tc>
          <w:tcPr>
            <w:tcW w:w="6662" w:type="dxa"/>
            <w:vAlign w:val="center"/>
          </w:tcPr>
          <w:p w14:paraId="25A204B9" w14:textId="77777777" w:rsidR="004C1C20" w:rsidRPr="00892D7E" w:rsidRDefault="004C1C20" w:rsidP="000F63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т.ч. предпенсионеры и лица в возрасте 50 лет и старше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BEC4C" w14:textId="58DFCB7F" w:rsidR="004C1C20" w:rsidRDefault="00B94CAD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C4F734" w14:textId="7E2C91E4" w:rsidR="004C1C20" w:rsidRDefault="0038765D" w:rsidP="000F63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24C4654" w14:textId="6E93AD00" w:rsidR="004C1C20" w:rsidRDefault="00261069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</w:t>
            </w:r>
          </w:p>
        </w:tc>
      </w:tr>
      <w:tr w:rsidR="004C1C20" w:rsidRPr="00892D7E" w14:paraId="69C91004" w14:textId="77777777" w:rsidTr="000F6358">
        <w:trPr>
          <w:cantSplit/>
          <w:trHeight w:val="604"/>
        </w:trPr>
        <w:tc>
          <w:tcPr>
            <w:tcW w:w="568" w:type="dxa"/>
          </w:tcPr>
          <w:p w14:paraId="72BF8CC3" w14:textId="77777777" w:rsidR="004C1C20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3987FD84" w14:textId="77777777" w:rsidR="004C1C20" w:rsidRDefault="004C1C20" w:rsidP="000F63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т.ч. женщины, находящиеся в отпуске по уходу за ребенком в возрасте до трех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5815A" w14:textId="1C8EB2D0" w:rsidR="004C1C20" w:rsidRDefault="00B94CAD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1102FB7" w14:textId="0EE5D556" w:rsidR="004C1C20" w:rsidRDefault="0038765D" w:rsidP="000F63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503470A" w14:textId="0CDD0EF7" w:rsidR="004C1C20" w:rsidRDefault="0038765D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4C1C20" w:rsidRPr="00892D7E" w14:paraId="0BD5FDF9" w14:textId="77777777" w:rsidTr="000F6358">
        <w:trPr>
          <w:cantSplit/>
          <w:trHeight w:val="604"/>
        </w:trPr>
        <w:tc>
          <w:tcPr>
            <w:tcW w:w="568" w:type="dxa"/>
          </w:tcPr>
          <w:p w14:paraId="61784AEF" w14:textId="77777777" w:rsidR="004C1C20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5EDF98BA" w14:textId="77777777" w:rsidR="004C1C20" w:rsidRDefault="004C1C20" w:rsidP="000F63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т.ч. женщины, имеющих детей дошкольного возраста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2F29C" w14:textId="296E89B7" w:rsidR="004C1C20" w:rsidRDefault="00B94CAD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5218BE" w14:textId="22360150" w:rsidR="004C1C20" w:rsidRDefault="0038765D" w:rsidP="000F63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518C3B91" w14:textId="3B797ABB" w:rsidR="004C1C20" w:rsidRDefault="00261069" w:rsidP="000F63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</w:tr>
      <w:tr w:rsidR="004C1C20" w:rsidRPr="00892D7E" w14:paraId="02B5E87E" w14:textId="77777777" w:rsidTr="000F6358">
        <w:trPr>
          <w:cantSplit/>
          <w:trHeight w:val="604"/>
        </w:trPr>
        <w:tc>
          <w:tcPr>
            <w:tcW w:w="568" w:type="dxa"/>
          </w:tcPr>
          <w:p w14:paraId="2B7CFA32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497279A" w14:textId="77777777" w:rsidR="004C1C20" w:rsidRPr="00892D7E" w:rsidRDefault="004C1C20" w:rsidP="004C1C20">
            <w:pPr>
              <w:rPr>
                <w:rFonts w:ascii="Arial Narrow" w:hAnsi="Arial Narrow"/>
                <w:sz w:val="28"/>
                <w:szCs w:val="28"/>
              </w:rPr>
            </w:pPr>
            <w:r w:rsidRPr="00892D7E">
              <w:rPr>
                <w:rFonts w:ascii="Arial Narrow" w:hAnsi="Arial Narrow"/>
                <w:sz w:val="28"/>
                <w:szCs w:val="28"/>
              </w:rPr>
              <w:t>Участие в оплачиваемых общественных работах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73E2C" w14:textId="2E7A2E47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D790850" w14:textId="6F3A2C66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7408EDF" w14:textId="3E20178E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108</w:t>
            </w:r>
          </w:p>
        </w:tc>
      </w:tr>
      <w:tr w:rsidR="004C1C20" w:rsidRPr="00892D7E" w14:paraId="53805DBB" w14:textId="77777777" w:rsidTr="000F635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768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C03" w14:textId="77777777" w:rsidR="004C1C20" w:rsidRDefault="004C1C20" w:rsidP="004C1C20">
            <w:pPr>
              <w:pStyle w:val="a4"/>
              <w:ind w:firstLine="68"/>
              <w:rPr>
                <w:sz w:val="28"/>
                <w:szCs w:val="28"/>
              </w:rPr>
            </w:pPr>
            <w:r w:rsidRPr="00892D7E">
              <w:rPr>
                <w:sz w:val="28"/>
                <w:szCs w:val="28"/>
              </w:rPr>
              <w:t>Временное трудоустройство граждан, испытывающих трудности в поиске работы, в том числе несовершеннолетние граждане – учащиеся, в возрасте от 14 до 18 лет,</w:t>
            </w:r>
          </w:p>
          <w:p w14:paraId="56EA57A7" w14:textId="77777777" w:rsidR="004C1C20" w:rsidRPr="00892D7E" w:rsidRDefault="004C1C20" w:rsidP="004C1C20">
            <w:pPr>
              <w:pStyle w:val="a4"/>
              <w:ind w:firstLine="68"/>
              <w:rPr>
                <w:sz w:val="28"/>
                <w:szCs w:val="28"/>
              </w:rPr>
            </w:pPr>
            <w:r w:rsidRPr="00892D7E">
              <w:rPr>
                <w:sz w:val="28"/>
                <w:szCs w:val="28"/>
              </w:rPr>
              <w:t xml:space="preserve"> желающие работать в</w:t>
            </w:r>
            <w:r>
              <w:rPr>
                <w:sz w:val="28"/>
                <w:szCs w:val="28"/>
              </w:rPr>
              <w:t xml:space="preserve"> </w:t>
            </w:r>
            <w:r w:rsidRPr="00892D7E">
              <w:rPr>
                <w:sz w:val="28"/>
                <w:szCs w:val="28"/>
              </w:rPr>
              <w:t>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9654" w14:textId="27B8DD3B" w:rsidR="004C1C20" w:rsidRPr="00892D7E" w:rsidRDefault="004C1C20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D9A" w14:textId="344E91FD" w:rsidR="004C1C20" w:rsidRPr="00892D7E" w:rsidRDefault="004C1C20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94CD" w14:textId="4C5EE43A" w:rsidR="004C1C20" w:rsidRPr="00892D7E" w:rsidRDefault="002F2D62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4C1C2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4C1C20" w:rsidRPr="00892D7E" w14:paraId="4D2CB13A" w14:textId="77777777" w:rsidTr="000F6358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FED" w14:textId="77777777" w:rsidR="004C1C20" w:rsidRPr="00A35BA1" w:rsidRDefault="004C1C20" w:rsidP="004C1C20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4DD" w14:textId="77777777" w:rsidR="004C1C20" w:rsidRDefault="004C1C20" w:rsidP="004C1C2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Cs w:val="28"/>
              </w:rPr>
            </w:pPr>
            <w:r w:rsidRPr="00A35BA1">
              <w:rPr>
                <w:rFonts w:ascii="Arial Narrow" w:hAnsi="Arial Narrow"/>
                <w:szCs w:val="28"/>
              </w:rPr>
              <w:t>Ярмарки вакансий (ед.)</w:t>
            </w:r>
          </w:p>
          <w:p w14:paraId="65906F3C" w14:textId="77777777" w:rsidR="004C1C20" w:rsidRPr="00892D7E" w:rsidRDefault="004C1C20" w:rsidP="004C1C2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3F8A" w14:textId="60A7A723" w:rsidR="004C1C20" w:rsidRPr="00892D7E" w:rsidRDefault="002F2D62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7CCE" w14:textId="73EA3577" w:rsidR="004C1C20" w:rsidRPr="00892D7E" w:rsidRDefault="002F2D62" w:rsidP="004C1C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56D" w14:textId="59719841" w:rsidR="004C1C20" w:rsidRPr="00892D7E" w:rsidRDefault="002F2D62" w:rsidP="004C1C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2F2D62" w:rsidRPr="00892D7E" w14:paraId="0AE78E07" w14:textId="77777777" w:rsidTr="000F635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49D" w14:textId="77777777" w:rsidR="002F2D62" w:rsidRPr="00A35BA1" w:rsidRDefault="002F2D62" w:rsidP="002F2D62">
            <w:pPr>
              <w:numPr>
                <w:ilvl w:val="0"/>
                <w:numId w:val="42"/>
              </w:numPr>
              <w:ind w:left="4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5D02" w14:textId="77777777" w:rsidR="002F2D62" w:rsidRDefault="002F2D62" w:rsidP="002F2D62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  <w:r w:rsidRPr="00892D7E">
              <w:rPr>
                <w:rFonts w:ascii="Arial Narrow" w:hAnsi="Arial Narrow"/>
                <w:szCs w:val="28"/>
              </w:rPr>
              <w:t xml:space="preserve">Содействие в оформлении документов на досрочную </w:t>
            </w:r>
          </w:p>
          <w:p w14:paraId="0D30E4A1" w14:textId="77777777" w:rsidR="002F2D62" w:rsidRPr="00892D7E" w:rsidRDefault="002F2D62" w:rsidP="002F2D62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  <w:r w:rsidRPr="00892D7E">
              <w:rPr>
                <w:rFonts w:ascii="Arial Narrow" w:hAnsi="Arial Narrow"/>
                <w:szCs w:val="28"/>
              </w:rPr>
              <w:t>пенсию безработных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20C7" w14:textId="77777777" w:rsidR="002F2D62" w:rsidRPr="00E15B58" w:rsidRDefault="002F2D62" w:rsidP="002F2D62">
            <w:pPr>
              <w:ind w:left="-108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B58">
              <w:rPr>
                <w:rFonts w:ascii="Arial Narrow" w:hAnsi="Arial Narrow"/>
                <w:sz w:val="22"/>
                <w:szCs w:val="22"/>
              </w:rPr>
              <w:t xml:space="preserve">Без </w:t>
            </w:r>
          </w:p>
          <w:p w14:paraId="00254EB0" w14:textId="38572013" w:rsidR="002F2D62" w:rsidRPr="00E15B58" w:rsidRDefault="002F2D62" w:rsidP="002F2D62">
            <w:pPr>
              <w:ind w:left="-108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B58">
              <w:rPr>
                <w:rFonts w:ascii="Arial Narrow" w:hAnsi="Arial Narrow"/>
                <w:sz w:val="22"/>
                <w:szCs w:val="22"/>
              </w:rPr>
              <w:t>огранич</w:t>
            </w:r>
            <w:r w:rsidRPr="00E15B58">
              <w:rPr>
                <w:rFonts w:ascii="Arial Narrow" w:hAnsi="Arial Narrow"/>
                <w:sz w:val="22"/>
                <w:szCs w:val="22"/>
              </w:rPr>
              <w:t>е</w:t>
            </w:r>
            <w:r w:rsidRPr="00E15B58">
              <w:rPr>
                <w:rFonts w:ascii="Arial Narrow" w:hAnsi="Arial Narrow"/>
                <w:sz w:val="22"/>
                <w:szCs w:val="22"/>
              </w:rPr>
              <w:t>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73D4" w14:textId="75FC077A" w:rsidR="002F2D62" w:rsidRPr="00892D7E" w:rsidRDefault="002F2D62" w:rsidP="002F2D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2FD" w14:textId="77777777" w:rsidR="002F2D62" w:rsidRPr="00E15B58" w:rsidRDefault="002F2D62" w:rsidP="002F2D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B58">
              <w:rPr>
                <w:rFonts w:ascii="Arial Narrow" w:hAnsi="Arial Narrow"/>
                <w:sz w:val="22"/>
                <w:szCs w:val="22"/>
              </w:rPr>
              <w:t xml:space="preserve">Без </w:t>
            </w:r>
          </w:p>
          <w:p w14:paraId="5ED4204A" w14:textId="3A09F7AE" w:rsidR="002F2D62" w:rsidRPr="00E15B58" w:rsidRDefault="002F2D62" w:rsidP="002F2D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B58">
              <w:rPr>
                <w:rFonts w:ascii="Arial Narrow" w:hAnsi="Arial Narrow"/>
                <w:sz w:val="22"/>
                <w:szCs w:val="22"/>
              </w:rPr>
              <w:t>огранич</w:t>
            </w:r>
            <w:r w:rsidRPr="00E15B58">
              <w:rPr>
                <w:rFonts w:ascii="Arial Narrow" w:hAnsi="Arial Narrow"/>
                <w:sz w:val="22"/>
                <w:szCs w:val="22"/>
              </w:rPr>
              <w:t>е</w:t>
            </w:r>
            <w:r w:rsidRPr="00E15B58">
              <w:rPr>
                <w:rFonts w:ascii="Arial Narrow" w:hAnsi="Arial Narrow"/>
                <w:sz w:val="22"/>
                <w:szCs w:val="22"/>
              </w:rPr>
              <w:t>ний</w:t>
            </w:r>
          </w:p>
        </w:tc>
      </w:tr>
    </w:tbl>
    <w:p w14:paraId="5070450B" w14:textId="024D2991" w:rsidR="004C1C20" w:rsidRDefault="004C1C20" w:rsidP="005620AE">
      <w:pPr>
        <w:pStyle w:val="a4"/>
        <w:jc w:val="center"/>
        <w:rPr>
          <w:sz w:val="28"/>
          <w:szCs w:val="28"/>
        </w:rPr>
      </w:pPr>
    </w:p>
    <w:p w14:paraId="65404C55" w14:textId="6EBD3C9C" w:rsidR="004C1C20" w:rsidRDefault="004C1C20" w:rsidP="005620AE">
      <w:pPr>
        <w:pStyle w:val="a4"/>
        <w:jc w:val="center"/>
        <w:rPr>
          <w:sz w:val="28"/>
          <w:szCs w:val="28"/>
        </w:rPr>
      </w:pPr>
    </w:p>
    <w:p w14:paraId="6CCB1472" w14:textId="45DC4948" w:rsidR="004C1C20" w:rsidRDefault="004C1C20" w:rsidP="005620AE">
      <w:pPr>
        <w:pStyle w:val="a4"/>
        <w:jc w:val="center"/>
        <w:rPr>
          <w:sz w:val="28"/>
          <w:szCs w:val="28"/>
        </w:rPr>
      </w:pPr>
    </w:p>
    <w:p w14:paraId="2EF43057" w14:textId="77777777" w:rsidR="004C1C20" w:rsidRPr="007B243A" w:rsidRDefault="004C1C20" w:rsidP="005620AE">
      <w:pPr>
        <w:pStyle w:val="a4"/>
        <w:jc w:val="center"/>
        <w:rPr>
          <w:sz w:val="28"/>
          <w:szCs w:val="28"/>
        </w:rPr>
      </w:pPr>
    </w:p>
    <w:p w14:paraId="313E806F" w14:textId="7069ED6E" w:rsidR="00902578" w:rsidRDefault="003A2F1B" w:rsidP="005620AE">
      <w:pPr>
        <w:pStyle w:val="a4"/>
        <w:ind w:firstLine="720"/>
        <w:jc w:val="center"/>
        <w:rPr>
          <w:b/>
          <w:shadow/>
          <w:sz w:val="28"/>
          <w:szCs w:val="28"/>
        </w:rPr>
      </w:pPr>
      <w:r w:rsidRPr="007B243A">
        <w:rPr>
          <w:b/>
          <w:shadow/>
          <w:sz w:val="28"/>
          <w:szCs w:val="28"/>
        </w:rPr>
        <w:t xml:space="preserve"> </w:t>
      </w:r>
      <w:r w:rsidR="00902578" w:rsidRPr="007B243A">
        <w:rPr>
          <w:b/>
          <w:shadow/>
          <w:sz w:val="28"/>
          <w:szCs w:val="28"/>
        </w:rPr>
        <w:t>Прогноз ситуации на рынке труда</w:t>
      </w:r>
    </w:p>
    <w:p w14:paraId="45D1EADB" w14:textId="77777777" w:rsidR="00A33DA2" w:rsidRPr="007B243A" w:rsidRDefault="00A33DA2" w:rsidP="005620AE">
      <w:pPr>
        <w:pStyle w:val="a4"/>
        <w:ind w:firstLine="720"/>
        <w:rPr>
          <w:sz w:val="28"/>
          <w:szCs w:val="28"/>
        </w:rPr>
      </w:pPr>
      <w:r w:rsidRPr="0032075E">
        <w:rPr>
          <w:sz w:val="28"/>
        </w:rPr>
        <w:t>Состояние на местном рынке труда в 20</w:t>
      </w:r>
      <w:r w:rsidR="00D76644">
        <w:rPr>
          <w:sz w:val="28"/>
        </w:rPr>
        <w:t>20</w:t>
      </w:r>
      <w:r w:rsidRPr="0032075E">
        <w:rPr>
          <w:sz w:val="28"/>
        </w:rPr>
        <w:t xml:space="preserve"> году будет зависеть от преобразований в социально- экономической сфере города и региона в целом. </w:t>
      </w:r>
      <w:r w:rsidRPr="0032075E">
        <w:rPr>
          <w:sz w:val="28"/>
          <w:szCs w:val="28"/>
        </w:rPr>
        <w:t xml:space="preserve">Демографическая ситуация в городе будет развиваться под влиянием сложившихся тенденций естественной </w:t>
      </w:r>
      <w:r w:rsidRPr="007B243A">
        <w:rPr>
          <w:sz w:val="28"/>
          <w:szCs w:val="28"/>
        </w:rPr>
        <w:t xml:space="preserve">убыли и миграции населения. </w:t>
      </w:r>
    </w:p>
    <w:p w14:paraId="212BA6CE" w14:textId="77777777" w:rsidR="00A33DA2" w:rsidRPr="007B243A" w:rsidRDefault="00A33DA2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Продолжится увольнение работников в связи с ликвидацией организаций, либо сокращением численности или штата.</w:t>
      </w:r>
    </w:p>
    <w:p w14:paraId="22AAFF1C" w14:textId="77777777" w:rsidR="0010797F" w:rsidRPr="00892D7E" w:rsidRDefault="0010797F" w:rsidP="005620AE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92D7E">
        <w:rPr>
          <w:rFonts w:ascii="Arial Narrow" w:hAnsi="Arial Narrow"/>
          <w:sz w:val="28"/>
          <w:szCs w:val="28"/>
        </w:rPr>
        <w:t>По предварительным прогнозам, численность зарегистрированных безработных граждан к концу 20</w:t>
      </w:r>
      <w:r w:rsidR="00D76644">
        <w:rPr>
          <w:rFonts w:ascii="Arial Narrow" w:hAnsi="Arial Narrow"/>
          <w:sz w:val="28"/>
          <w:szCs w:val="28"/>
        </w:rPr>
        <w:t>20</w:t>
      </w:r>
      <w:r w:rsidRPr="00892D7E">
        <w:rPr>
          <w:rFonts w:ascii="Arial Narrow" w:hAnsi="Arial Narrow"/>
          <w:sz w:val="28"/>
          <w:szCs w:val="28"/>
        </w:rPr>
        <w:t xml:space="preserve"> года </w:t>
      </w:r>
      <w:r>
        <w:rPr>
          <w:rFonts w:ascii="Arial Narrow" w:hAnsi="Arial Narrow"/>
          <w:sz w:val="28"/>
          <w:szCs w:val="28"/>
        </w:rPr>
        <w:t xml:space="preserve">будет </w:t>
      </w:r>
      <w:r w:rsidRPr="00892D7E">
        <w:rPr>
          <w:rFonts w:ascii="Arial Narrow" w:hAnsi="Arial Narrow"/>
          <w:sz w:val="28"/>
          <w:szCs w:val="28"/>
        </w:rPr>
        <w:t xml:space="preserve"> в пределах </w:t>
      </w:r>
      <w:r w:rsidR="00AD0186" w:rsidRPr="00AD0186">
        <w:rPr>
          <w:rFonts w:ascii="Arial Narrow" w:hAnsi="Arial Narrow"/>
          <w:sz w:val="28"/>
          <w:szCs w:val="28"/>
          <w:shd w:val="clear" w:color="auto" w:fill="FFFFFF" w:themeFill="background1"/>
        </w:rPr>
        <w:t>540-550</w:t>
      </w:r>
      <w:r w:rsidRPr="00892D7E">
        <w:rPr>
          <w:rFonts w:ascii="Arial Narrow" w:hAnsi="Arial Narrow"/>
          <w:sz w:val="28"/>
          <w:szCs w:val="28"/>
        </w:rPr>
        <w:t xml:space="preserve"> человек. </w:t>
      </w:r>
    </w:p>
    <w:p w14:paraId="15099996" w14:textId="77777777" w:rsidR="0032075E" w:rsidRDefault="00A33DA2" w:rsidP="005620AE">
      <w:pPr>
        <w:pStyle w:val="a4"/>
        <w:ind w:firstLine="720"/>
        <w:rPr>
          <w:sz w:val="28"/>
          <w:szCs w:val="28"/>
        </w:rPr>
      </w:pPr>
      <w:r w:rsidRPr="007B243A">
        <w:rPr>
          <w:sz w:val="28"/>
          <w:szCs w:val="28"/>
        </w:rPr>
        <w:t>Незначительное влияние на рынок труда может оказать территори</w:t>
      </w:r>
      <w:r>
        <w:rPr>
          <w:sz w:val="28"/>
          <w:szCs w:val="28"/>
        </w:rPr>
        <w:t>я</w:t>
      </w:r>
      <w:r w:rsidRPr="007B243A">
        <w:rPr>
          <w:sz w:val="28"/>
          <w:szCs w:val="28"/>
        </w:rPr>
        <w:t xml:space="preserve"> опережающего социально-экономического развития «Белогорск», </w:t>
      </w:r>
      <w:r w:rsidRPr="007B243A">
        <w:rPr>
          <w:color w:val="000000"/>
          <w:sz w:val="28"/>
          <w:szCs w:val="28"/>
        </w:rPr>
        <w:t xml:space="preserve">созданная в соответствии с Федеральным законом </w:t>
      </w:r>
      <w:r>
        <w:rPr>
          <w:color w:val="000000"/>
          <w:sz w:val="28"/>
          <w:szCs w:val="28"/>
        </w:rPr>
        <w:t xml:space="preserve">от 29.12.2014 г. </w:t>
      </w:r>
      <w:r w:rsidRPr="007B243A">
        <w:rPr>
          <w:color w:val="000000"/>
          <w:sz w:val="28"/>
          <w:szCs w:val="28"/>
        </w:rPr>
        <w:t xml:space="preserve">№473-ФЗ «О территориях опережающего социально-экономического развития в Российской Федерации». </w:t>
      </w:r>
      <w:r w:rsidRPr="007B243A">
        <w:rPr>
          <w:sz w:val="28"/>
          <w:szCs w:val="28"/>
        </w:rPr>
        <w:t xml:space="preserve">В ТОР «Белогорск» зарегистрировано </w:t>
      </w:r>
      <w:r w:rsidR="00D76644">
        <w:rPr>
          <w:sz w:val="28"/>
          <w:szCs w:val="28"/>
        </w:rPr>
        <w:t>9</w:t>
      </w:r>
      <w:r w:rsidRPr="007B243A">
        <w:rPr>
          <w:sz w:val="28"/>
          <w:szCs w:val="28"/>
        </w:rPr>
        <w:t xml:space="preserve"> резидентов: ООО «Маслоэкстракционный завод «Амурский» (завод по глубокой переработке сои), ООО «БелХлеб» (производство сдобных хлебобулочных изделий), ООО «Беллеспром» (производство пиломатериалов, древесного угля (евродров) с участием иностранной рабочей силы), ООО Амурэкоресурс» (переработка промышленных отходов – отработанных масел), ООО «Крепость» (</w:t>
      </w:r>
      <w:r w:rsidRPr="0032075E">
        <w:rPr>
          <w:color w:val="23292D"/>
          <w:sz w:val="28"/>
          <w:szCs w:val="28"/>
        </w:rPr>
        <w:t xml:space="preserve">комплекс по производству лего - кирпича), ООО «Международное деловое единство» (производство современного строительного материала – фанеры </w:t>
      </w:r>
      <w:r w:rsidRPr="0032075E">
        <w:rPr>
          <w:color w:val="23292D"/>
          <w:sz w:val="28"/>
          <w:szCs w:val="28"/>
          <w:lang w:val="en-US"/>
        </w:rPr>
        <w:t>OSB</w:t>
      </w:r>
      <w:r w:rsidRPr="0032075E">
        <w:rPr>
          <w:color w:val="23292D"/>
          <w:sz w:val="28"/>
          <w:szCs w:val="28"/>
        </w:rPr>
        <w:t>)</w:t>
      </w:r>
      <w:r w:rsidRPr="007B243A">
        <w:rPr>
          <w:sz w:val="28"/>
          <w:szCs w:val="28"/>
        </w:rPr>
        <w:t>.</w:t>
      </w:r>
      <w:r w:rsidR="00D76644">
        <w:rPr>
          <w:sz w:val="28"/>
          <w:szCs w:val="28"/>
        </w:rPr>
        <w:t>ООО «КМК-партнеры» (производство строительных металлоконструкций), ООО «Спецтех» (литейн</w:t>
      </w:r>
      <w:r w:rsidR="00D43043">
        <w:rPr>
          <w:sz w:val="28"/>
          <w:szCs w:val="28"/>
        </w:rPr>
        <w:t>ое производство), ООО «Русский В</w:t>
      </w:r>
      <w:r w:rsidR="00D76644">
        <w:rPr>
          <w:sz w:val="28"/>
          <w:szCs w:val="28"/>
        </w:rPr>
        <w:t>итязь» (производственный комплекс по глубокой переработке древесины).</w:t>
      </w:r>
      <w:r w:rsidRPr="007B243A">
        <w:rPr>
          <w:sz w:val="28"/>
          <w:szCs w:val="28"/>
        </w:rPr>
        <w:t xml:space="preserve"> Численность </w:t>
      </w:r>
      <w:r w:rsidR="00D43043">
        <w:rPr>
          <w:sz w:val="28"/>
          <w:szCs w:val="28"/>
        </w:rPr>
        <w:t xml:space="preserve">работников </w:t>
      </w:r>
      <w:r w:rsidRPr="007B243A">
        <w:rPr>
          <w:sz w:val="28"/>
          <w:szCs w:val="28"/>
        </w:rPr>
        <w:t xml:space="preserve">предприятий </w:t>
      </w:r>
      <w:r w:rsidRPr="004A7EE6">
        <w:rPr>
          <w:sz w:val="28"/>
          <w:szCs w:val="28"/>
        </w:rPr>
        <w:t xml:space="preserve">составляет </w:t>
      </w:r>
      <w:r w:rsidR="00DC0DDB" w:rsidRPr="004A7EE6">
        <w:rPr>
          <w:sz w:val="28"/>
          <w:szCs w:val="28"/>
        </w:rPr>
        <w:t>6</w:t>
      </w:r>
      <w:r w:rsidR="004A7EE6">
        <w:rPr>
          <w:sz w:val="28"/>
          <w:szCs w:val="28"/>
        </w:rPr>
        <w:t>3</w:t>
      </w:r>
      <w:r w:rsidR="00DC0DDB" w:rsidRPr="004A7EE6">
        <w:rPr>
          <w:sz w:val="28"/>
          <w:szCs w:val="28"/>
        </w:rPr>
        <w:t>0</w:t>
      </w:r>
      <w:r w:rsidRPr="007B243A">
        <w:rPr>
          <w:sz w:val="28"/>
          <w:szCs w:val="28"/>
        </w:rPr>
        <w:t xml:space="preserve"> человек. </w:t>
      </w:r>
    </w:p>
    <w:p w14:paraId="2C55BCC0" w14:textId="77777777" w:rsidR="00A33DA2" w:rsidRDefault="00A33DA2" w:rsidP="005620AE">
      <w:pPr>
        <w:pStyle w:val="a4"/>
        <w:ind w:firstLine="720"/>
        <w:rPr>
          <w:rFonts w:cs="Arial"/>
          <w:color w:val="23292D"/>
          <w:sz w:val="28"/>
          <w:szCs w:val="28"/>
          <w:shd w:val="clear" w:color="auto" w:fill="FFFFFF"/>
        </w:rPr>
      </w:pPr>
      <w:r w:rsidRPr="0032075E">
        <w:rPr>
          <w:rFonts w:cs="Arial"/>
          <w:color w:val="23292D"/>
          <w:sz w:val="28"/>
          <w:szCs w:val="28"/>
        </w:rPr>
        <w:t xml:space="preserve">Новый проект по </w:t>
      </w:r>
      <w:r w:rsidR="00DB67B7">
        <w:rPr>
          <w:rFonts w:cs="Arial"/>
          <w:color w:val="23292D"/>
          <w:sz w:val="28"/>
          <w:szCs w:val="28"/>
        </w:rPr>
        <w:t xml:space="preserve">переработке </w:t>
      </w:r>
      <w:r w:rsidR="004A7EE6">
        <w:rPr>
          <w:rFonts w:cs="Arial"/>
          <w:color w:val="23292D"/>
          <w:sz w:val="28"/>
          <w:szCs w:val="28"/>
        </w:rPr>
        <w:t>промышленных отходов на базе технологии вакуумной дистилляции отработанных масел и пиролиза производственных отходов</w:t>
      </w:r>
      <w:r w:rsidR="00DB67B7">
        <w:rPr>
          <w:rFonts w:cs="Arial"/>
          <w:color w:val="23292D"/>
          <w:sz w:val="28"/>
          <w:szCs w:val="28"/>
        </w:rPr>
        <w:t xml:space="preserve"> буде</w:t>
      </w:r>
      <w:r w:rsidRPr="0032075E">
        <w:rPr>
          <w:rFonts w:cs="Arial"/>
          <w:color w:val="23292D"/>
          <w:sz w:val="28"/>
          <w:szCs w:val="28"/>
        </w:rPr>
        <w:t>т запущен на территории опережающего развития «Белогорск» в 20</w:t>
      </w:r>
      <w:r w:rsidR="00DB67B7">
        <w:rPr>
          <w:rFonts w:cs="Arial"/>
          <w:color w:val="23292D"/>
          <w:sz w:val="28"/>
          <w:szCs w:val="28"/>
        </w:rPr>
        <w:t>20</w:t>
      </w:r>
      <w:r w:rsidRPr="0032075E">
        <w:rPr>
          <w:rFonts w:cs="Arial"/>
          <w:color w:val="23292D"/>
          <w:sz w:val="28"/>
          <w:szCs w:val="28"/>
        </w:rPr>
        <w:t xml:space="preserve"> году. </w:t>
      </w:r>
      <w:r w:rsidR="00DB67B7">
        <w:rPr>
          <w:rFonts w:cs="Arial"/>
          <w:color w:val="23292D"/>
          <w:sz w:val="28"/>
          <w:szCs w:val="28"/>
        </w:rPr>
        <w:t>Предприятие ООО «</w:t>
      </w:r>
      <w:r w:rsidR="004A7EE6">
        <w:rPr>
          <w:rFonts w:cs="Arial"/>
          <w:color w:val="23292D"/>
          <w:sz w:val="28"/>
          <w:szCs w:val="28"/>
        </w:rPr>
        <w:t>Амурэкоресурс</w:t>
      </w:r>
      <w:r w:rsidR="00DB67B7">
        <w:rPr>
          <w:rFonts w:cs="Arial"/>
          <w:color w:val="23292D"/>
          <w:sz w:val="28"/>
          <w:szCs w:val="28"/>
        </w:rPr>
        <w:t>»</w:t>
      </w:r>
      <w:r w:rsidR="00116CA3">
        <w:rPr>
          <w:rFonts w:cs="Arial"/>
          <w:color w:val="23292D"/>
          <w:sz w:val="28"/>
          <w:szCs w:val="28"/>
        </w:rPr>
        <w:t xml:space="preserve"> </w:t>
      </w:r>
      <w:r w:rsidR="004A7EE6">
        <w:rPr>
          <w:rFonts w:cs="Arial"/>
          <w:color w:val="23292D"/>
          <w:sz w:val="28"/>
          <w:szCs w:val="28"/>
        </w:rPr>
        <w:t>начнет осуществлять свою деятельность</w:t>
      </w:r>
      <w:r w:rsidR="00116CA3">
        <w:rPr>
          <w:rFonts w:cs="Arial"/>
          <w:color w:val="23292D"/>
          <w:sz w:val="28"/>
          <w:szCs w:val="28"/>
        </w:rPr>
        <w:t xml:space="preserve"> в </w:t>
      </w:r>
      <w:r w:rsidR="004A7EE6">
        <w:rPr>
          <w:rFonts w:cs="Arial"/>
          <w:color w:val="23292D"/>
          <w:sz w:val="28"/>
          <w:szCs w:val="28"/>
        </w:rPr>
        <w:t>1</w:t>
      </w:r>
      <w:r w:rsidR="00116CA3">
        <w:rPr>
          <w:rFonts w:cs="Arial"/>
          <w:color w:val="23292D"/>
          <w:sz w:val="28"/>
          <w:szCs w:val="28"/>
        </w:rPr>
        <w:t xml:space="preserve"> квартале 2020 года, что позволит с</w:t>
      </w:r>
      <w:r w:rsidRPr="0032075E">
        <w:rPr>
          <w:rFonts w:cs="Arial"/>
          <w:color w:val="23292D"/>
          <w:sz w:val="28"/>
          <w:szCs w:val="28"/>
        </w:rPr>
        <w:t>озда</w:t>
      </w:r>
      <w:r w:rsidR="00116CA3">
        <w:rPr>
          <w:rFonts w:cs="Arial"/>
          <w:color w:val="23292D"/>
          <w:sz w:val="28"/>
          <w:szCs w:val="28"/>
        </w:rPr>
        <w:t xml:space="preserve">ть не менее </w:t>
      </w:r>
      <w:r w:rsidR="004A7EE6" w:rsidRPr="004A7EE6">
        <w:rPr>
          <w:rFonts w:cs="Arial"/>
          <w:color w:val="23292D"/>
          <w:sz w:val="28"/>
          <w:szCs w:val="28"/>
          <w:shd w:val="clear" w:color="auto" w:fill="FFFFFF" w:themeFill="background1"/>
        </w:rPr>
        <w:t>16</w:t>
      </w:r>
      <w:r w:rsidRPr="004A7EE6">
        <w:rPr>
          <w:rFonts w:cs="Arial"/>
          <w:color w:val="23292D"/>
          <w:sz w:val="28"/>
          <w:szCs w:val="28"/>
          <w:shd w:val="clear" w:color="auto" w:fill="FFFFFF" w:themeFill="background1"/>
        </w:rPr>
        <w:t xml:space="preserve"> </w:t>
      </w:r>
      <w:r w:rsidRPr="0032075E">
        <w:rPr>
          <w:rFonts w:cs="Arial"/>
          <w:color w:val="23292D"/>
          <w:sz w:val="28"/>
          <w:szCs w:val="28"/>
        </w:rPr>
        <w:t>рабочих мест</w:t>
      </w:r>
      <w:r w:rsidRPr="007B243A">
        <w:rPr>
          <w:rFonts w:cs="Arial"/>
          <w:color w:val="23292D"/>
          <w:sz w:val="28"/>
          <w:szCs w:val="28"/>
          <w:shd w:val="clear" w:color="auto" w:fill="FFFFFF"/>
        </w:rPr>
        <w:t xml:space="preserve">. </w:t>
      </w:r>
    </w:p>
    <w:p w14:paraId="7036E07F" w14:textId="77777777" w:rsidR="0009631A" w:rsidRPr="007B243A" w:rsidRDefault="0009631A" w:rsidP="005620AE">
      <w:pPr>
        <w:pStyle w:val="a4"/>
        <w:ind w:firstLine="720"/>
        <w:rPr>
          <w:sz w:val="28"/>
          <w:szCs w:val="28"/>
        </w:rPr>
      </w:pPr>
      <w:r w:rsidRPr="005620AE">
        <w:rPr>
          <w:rFonts w:cs="Arial"/>
          <w:color w:val="23292D"/>
          <w:sz w:val="28"/>
          <w:szCs w:val="28"/>
          <w:shd w:val="clear" w:color="auto" w:fill="FFFFFF" w:themeFill="background1"/>
        </w:rPr>
        <w:t>Включение новых резидентов позволит создать дополнительные рабочие места</w:t>
      </w:r>
      <w:r w:rsidR="0002321F" w:rsidRPr="005620AE">
        <w:rPr>
          <w:rFonts w:cs="Arial"/>
          <w:color w:val="23292D"/>
          <w:sz w:val="28"/>
          <w:szCs w:val="28"/>
          <w:shd w:val="clear" w:color="auto" w:fill="FFFFFF" w:themeFill="background1"/>
        </w:rPr>
        <w:t xml:space="preserve"> для граждан, ищущих работу</w:t>
      </w:r>
      <w:r w:rsidR="0002321F">
        <w:rPr>
          <w:rFonts w:cs="Arial"/>
          <w:color w:val="23292D"/>
          <w:sz w:val="28"/>
          <w:szCs w:val="28"/>
          <w:shd w:val="clear" w:color="auto" w:fill="FFFFFF"/>
        </w:rPr>
        <w:t>.</w:t>
      </w:r>
    </w:p>
    <w:p w14:paraId="044F64AC" w14:textId="77777777" w:rsidR="00DE2985" w:rsidRPr="007B243A" w:rsidRDefault="00DE2985" w:rsidP="005620AE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Предложение рабочей силы будет формироваться за счет не удовлетворенных заработной платой, характером и условиями труда и вынужденных в связи с этим искать новое рабочее место, а также граждан, уволенных по сокращению. Предложение рабочей силы напрямую будет зависеть от уровня жизни населения, заработной платы, пенсий, пособий и других социальных выплат. Сохранится потребность в специалистах, работа которым будет предложена за пределами места жительства. По-прежнему, востребованными будут работники, знающие китайский язык</w:t>
      </w:r>
      <w:r w:rsidR="003F3C7B">
        <w:rPr>
          <w:rFonts w:ascii="Arial Narrow" w:hAnsi="Arial Narrow"/>
          <w:sz w:val="28"/>
          <w:szCs w:val="28"/>
        </w:rPr>
        <w:t>, а также иностранная рабочая сила.</w:t>
      </w:r>
    </w:p>
    <w:p w14:paraId="74D5C9C3" w14:textId="77777777" w:rsidR="00FF34F7" w:rsidRPr="00E53F89" w:rsidRDefault="0002321F" w:rsidP="005620AE">
      <w:pPr>
        <w:autoSpaceDE w:val="0"/>
        <w:autoSpaceDN w:val="0"/>
        <w:adjustRightInd w:val="0"/>
        <w:ind w:firstLine="851"/>
        <w:jc w:val="both"/>
        <w:outlineLvl w:val="1"/>
        <w:rPr>
          <w:rFonts w:ascii="Arial Narrow" w:hAnsi="Arial Narrow"/>
          <w:sz w:val="28"/>
          <w:szCs w:val="28"/>
        </w:rPr>
      </w:pPr>
      <w:r w:rsidRPr="00E53F89">
        <w:rPr>
          <w:rFonts w:ascii="Arial Narrow" w:hAnsi="Arial Narrow"/>
          <w:sz w:val="28"/>
          <w:szCs w:val="28"/>
        </w:rPr>
        <w:t>Н</w:t>
      </w:r>
      <w:r w:rsidR="00FF34F7" w:rsidRPr="00E53F89">
        <w:rPr>
          <w:rFonts w:ascii="Arial Narrow" w:hAnsi="Arial Narrow"/>
          <w:sz w:val="28"/>
          <w:szCs w:val="28"/>
        </w:rPr>
        <w:t xml:space="preserve">а рынке труда </w:t>
      </w:r>
      <w:r w:rsidRPr="00E53F89">
        <w:rPr>
          <w:rFonts w:ascii="Arial Narrow" w:hAnsi="Arial Narrow"/>
          <w:sz w:val="28"/>
          <w:szCs w:val="28"/>
        </w:rPr>
        <w:t>остается</w:t>
      </w:r>
      <w:r w:rsidR="00FF34F7" w:rsidRPr="00E53F89">
        <w:rPr>
          <w:rFonts w:ascii="Arial Narrow" w:hAnsi="Arial Narrow"/>
          <w:sz w:val="28"/>
          <w:szCs w:val="28"/>
        </w:rPr>
        <w:t xml:space="preserve"> проблема трудоустройства граждан, которые в силу различных причин (социальных, физических и иных) являются наименее конкурентоспособными. Это – женщины, имеющие малолетних детей, многодетные родители, родители детей-инвалидов, граждане, имеющие ограничения трудоспособности по состоянию здоровья, граждане предпенсионного и пенсионного возрастов, отдельные категории молодежи (не имеющие профессионального образования или выпускники профессиональных образовательных учреждений без опыта работы) и другие категории граждан (лица, освободившиеся из мест лишения свободы).</w:t>
      </w:r>
    </w:p>
    <w:p w14:paraId="48AA2F48" w14:textId="77777777" w:rsidR="00035B5E" w:rsidRPr="007B243A" w:rsidRDefault="00035B5E" w:rsidP="005620AE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lastRenderedPageBreak/>
        <w:t>Основная часть граждан</w:t>
      </w:r>
      <w:r w:rsidR="0016165E">
        <w:rPr>
          <w:rFonts w:ascii="Arial Narrow" w:hAnsi="Arial Narrow"/>
          <w:sz w:val="28"/>
          <w:szCs w:val="28"/>
        </w:rPr>
        <w:t xml:space="preserve">, по-прежнему, будет </w:t>
      </w:r>
      <w:r w:rsidRPr="007B243A">
        <w:rPr>
          <w:rFonts w:ascii="Arial Narrow" w:hAnsi="Arial Narrow"/>
          <w:sz w:val="28"/>
          <w:szCs w:val="28"/>
        </w:rPr>
        <w:t xml:space="preserve">занята в частном секторе. </w:t>
      </w:r>
      <w:r>
        <w:rPr>
          <w:rFonts w:ascii="Arial Narrow" w:hAnsi="Arial Narrow"/>
          <w:sz w:val="28"/>
          <w:szCs w:val="28"/>
        </w:rPr>
        <w:t>Б</w:t>
      </w:r>
      <w:r w:rsidRPr="007B243A">
        <w:rPr>
          <w:rFonts w:ascii="Arial Narrow" w:hAnsi="Arial Narrow"/>
          <w:sz w:val="28"/>
          <w:szCs w:val="28"/>
        </w:rPr>
        <w:t xml:space="preserve">удут востребованы на вакантные рабочие места высококвалифицированные рабочие  и специалисты различных отраслей экономики </w:t>
      </w:r>
      <w:r>
        <w:rPr>
          <w:rFonts w:ascii="Arial Narrow" w:hAnsi="Arial Narrow"/>
          <w:sz w:val="28"/>
          <w:szCs w:val="28"/>
        </w:rPr>
        <w:t xml:space="preserve">города </w:t>
      </w:r>
      <w:r w:rsidRPr="007B243A">
        <w:rPr>
          <w:rFonts w:ascii="Arial Narrow" w:hAnsi="Arial Narrow"/>
          <w:sz w:val="28"/>
          <w:szCs w:val="28"/>
        </w:rPr>
        <w:t xml:space="preserve">и предприятий ТОР «Белогорск». </w:t>
      </w:r>
    </w:p>
    <w:p w14:paraId="43E4B74C" w14:textId="77777777" w:rsidR="003454C1" w:rsidRPr="007B243A" w:rsidRDefault="003454C1" w:rsidP="005620AE">
      <w:pPr>
        <w:ind w:firstLine="709"/>
        <w:jc w:val="both"/>
        <w:rPr>
          <w:rFonts w:ascii="Arial Narrow" w:hAnsi="Arial Narrow"/>
          <w:sz w:val="28"/>
          <w:szCs w:val="28"/>
        </w:rPr>
      </w:pPr>
    </w:p>
    <w:p w14:paraId="3858A5CB" w14:textId="77777777" w:rsidR="00902578" w:rsidRPr="007B243A" w:rsidRDefault="00902578" w:rsidP="005620AE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По предварительным прогнозам</w:t>
      </w:r>
      <w:r w:rsidR="00FD59F6" w:rsidRPr="00892D7E">
        <w:rPr>
          <w:rFonts w:ascii="Arial Narrow" w:hAnsi="Arial Narrow"/>
          <w:sz w:val="28"/>
          <w:szCs w:val="28"/>
        </w:rPr>
        <w:t xml:space="preserve">, численность </w:t>
      </w:r>
      <w:r w:rsidR="00FD59F6">
        <w:rPr>
          <w:rFonts w:ascii="Arial Narrow" w:hAnsi="Arial Narrow"/>
          <w:sz w:val="28"/>
          <w:szCs w:val="28"/>
        </w:rPr>
        <w:t>граждан, признанных</w:t>
      </w:r>
      <w:r w:rsidR="00FD59F6" w:rsidRPr="00892D7E">
        <w:rPr>
          <w:rFonts w:ascii="Arial Narrow" w:hAnsi="Arial Narrow"/>
          <w:sz w:val="28"/>
          <w:szCs w:val="28"/>
        </w:rPr>
        <w:t xml:space="preserve"> безработ</w:t>
      </w:r>
      <w:r w:rsidR="00FD59F6">
        <w:rPr>
          <w:rFonts w:ascii="Arial Narrow" w:hAnsi="Arial Narrow"/>
          <w:sz w:val="28"/>
          <w:szCs w:val="28"/>
        </w:rPr>
        <w:t>ными</w:t>
      </w:r>
      <w:r w:rsidR="00FD59F6" w:rsidRPr="00892D7E">
        <w:rPr>
          <w:rFonts w:ascii="Arial Narrow" w:hAnsi="Arial Narrow"/>
          <w:sz w:val="28"/>
          <w:szCs w:val="28"/>
        </w:rPr>
        <w:t xml:space="preserve"> в 20</w:t>
      </w:r>
      <w:r w:rsidR="0010270C">
        <w:rPr>
          <w:rFonts w:ascii="Arial Narrow" w:hAnsi="Arial Narrow"/>
          <w:sz w:val="28"/>
          <w:szCs w:val="28"/>
        </w:rPr>
        <w:t>20</w:t>
      </w:r>
      <w:r w:rsidR="00FD59F6" w:rsidRPr="00892D7E">
        <w:rPr>
          <w:rFonts w:ascii="Arial Narrow" w:hAnsi="Arial Narrow"/>
          <w:sz w:val="28"/>
          <w:szCs w:val="28"/>
        </w:rPr>
        <w:t xml:space="preserve"> году может составить  </w:t>
      </w:r>
      <w:r w:rsidR="00FD59F6">
        <w:rPr>
          <w:rFonts w:ascii="Arial Narrow" w:hAnsi="Arial Narrow"/>
          <w:sz w:val="28"/>
          <w:szCs w:val="28"/>
        </w:rPr>
        <w:t>1450</w:t>
      </w:r>
      <w:r w:rsidR="00FD59F6" w:rsidRPr="00892D7E">
        <w:rPr>
          <w:rFonts w:ascii="Arial Narrow" w:hAnsi="Arial Narrow"/>
          <w:sz w:val="28"/>
          <w:szCs w:val="28"/>
        </w:rPr>
        <w:t xml:space="preserve"> человек, </w:t>
      </w:r>
      <w:r w:rsidRPr="007B243A">
        <w:rPr>
          <w:rFonts w:ascii="Arial Narrow" w:hAnsi="Arial Narrow"/>
          <w:sz w:val="28"/>
          <w:szCs w:val="28"/>
        </w:rPr>
        <w:t>уровень регистрир</w:t>
      </w:r>
      <w:r w:rsidR="002A6216" w:rsidRPr="007B243A">
        <w:rPr>
          <w:rFonts w:ascii="Arial Narrow" w:hAnsi="Arial Narrow"/>
          <w:sz w:val="28"/>
          <w:szCs w:val="28"/>
        </w:rPr>
        <w:t>уемой</w:t>
      </w:r>
      <w:r w:rsidRPr="007B243A">
        <w:rPr>
          <w:rFonts w:ascii="Arial Narrow" w:hAnsi="Arial Narrow"/>
          <w:sz w:val="28"/>
          <w:szCs w:val="28"/>
        </w:rPr>
        <w:t xml:space="preserve"> безработицы </w:t>
      </w:r>
      <w:r w:rsidR="00AD4ABD">
        <w:rPr>
          <w:rFonts w:ascii="Arial Narrow" w:hAnsi="Arial Narrow"/>
          <w:sz w:val="28"/>
          <w:szCs w:val="28"/>
        </w:rPr>
        <w:t xml:space="preserve"> в 20</w:t>
      </w:r>
      <w:r w:rsidR="0010270C">
        <w:rPr>
          <w:rFonts w:ascii="Arial Narrow" w:hAnsi="Arial Narrow"/>
          <w:sz w:val="28"/>
          <w:szCs w:val="28"/>
        </w:rPr>
        <w:t>20</w:t>
      </w:r>
      <w:r w:rsidR="00AD4ABD">
        <w:rPr>
          <w:rFonts w:ascii="Arial Narrow" w:hAnsi="Arial Narrow"/>
          <w:sz w:val="28"/>
          <w:szCs w:val="28"/>
        </w:rPr>
        <w:t xml:space="preserve"> году составит </w:t>
      </w:r>
      <w:r w:rsidR="002A6216" w:rsidRPr="007B243A">
        <w:rPr>
          <w:rFonts w:ascii="Arial Narrow" w:hAnsi="Arial Narrow"/>
          <w:sz w:val="28"/>
          <w:szCs w:val="28"/>
        </w:rPr>
        <w:t>1,</w:t>
      </w:r>
      <w:r w:rsidR="00AD4ABD">
        <w:rPr>
          <w:rFonts w:ascii="Arial Narrow" w:hAnsi="Arial Narrow"/>
          <w:sz w:val="28"/>
          <w:szCs w:val="28"/>
        </w:rPr>
        <w:t>5</w:t>
      </w:r>
      <w:r w:rsidRPr="007B243A">
        <w:rPr>
          <w:rFonts w:ascii="Arial Narrow" w:hAnsi="Arial Narrow"/>
          <w:sz w:val="28"/>
          <w:szCs w:val="28"/>
        </w:rPr>
        <w:t xml:space="preserve"> % от численности </w:t>
      </w:r>
      <w:r w:rsidR="00CB4639" w:rsidRPr="007B243A">
        <w:rPr>
          <w:rFonts w:ascii="Arial Narrow" w:hAnsi="Arial Narrow"/>
          <w:sz w:val="28"/>
          <w:szCs w:val="28"/>
        </w:rPr>
        <w:t>трудоспособного</w:t>
      </w:r>
      <w:r w:rsidRPr="007B243A">
        <w:rPr>
          <w:rFonts w:ascii="Arial Narrow" w:hAnsi="Arial Narrow"/>
          <w:sz w:val="28"/>
          <w:szCs w:val="28"/>
        </w:rPr>
        <w:t xml:space="preserve"> населения. </w:t>
      </w:r>
    </w:p>
    <w:p w14:paraId="3BDD25A7" w14:textId="77777777" w:rsidR="00902578" w:rsidRPr="007B243A" w:rsidRDefault="00902578" w:rsidP="005620AE">
      <w:pPr>
        <w:pStyle w:val="4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</w:t>
      </w:r>
      <w:r w:rsidR="00096ECA" w:rsidRPr="007B243A">
        <w:rPr>
          <w:rFonts w:ascii="Arial Narrow" w:hAnsi="Arial Narrow"/>
          <w:sz w:val="28"/>
          <w:szCs w:val="28"/>
        </w:rPr>
        <w:t>Ключевые</w:t>
      </w:r>
      <w:r w:rsidRPr="007B243A">
        <w:rPr>
          <w:rFonts w:ascii="Arial Narrow" w:hAnsi="Arial Narrow"/>
          <w:sz w:val="28"/>
          <w:szCs w:val="28"/>
        </w:rPr>
        <w:t xml:space="preserve"> проблемы в сфере занятости </w:t>
      </w:r>
      <w:r w:rsidR="00096ECA" w:rsidRPr="007B243A">
        <w:rPr>
          <w:rFonts w:ascii="Arial Narrow" w:hAnsi="Arial Narrow"/>
          <w:sz w:val="28"/>
          <w:szCs w:val="28"/>
        </w:rPr>
        <w:t xml:space="preserve">и </w:t>
      </w:r>
      <w:r w:rsidRPr="007B243A">
        <w:rPr>
          <w:rFonts w:ascii="Arial Narrow" w:hAnsi="Arial Narrow"/>
          <w:sz w:val="28"/>
          <w:szCs w:val="28"/>
        </w:rPr>
        <w:t>на рынке труда</w:t>
      </w:r>
      <w:r w:rsidR="00EE2CC5" w:rsidRPr="007B243A">
        <w:rPr>
          <w:rFonts w:ascii="Arial Narrow" w:hAnsi="Arial Narrow"/>
          <w:sz w:val="28"/>
          <w:szCs w:val="28"/>
        </w:rPr>
        <w:t xml:space="preserve"> города</w:t>
      </w:r>
    </w:p>
    <w:p w14:paraId="2DFA4765" w14:textId="77777777" w:rsidR="00713578" w:rsidRPr="007B243A" w:rsidRDefault="00713578" w:rsidP="005620AE">
      <w:pPr>
        <w:ind w:firstLine="360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Анализ рынка труда выявляет ряд </w:t>
      </w:r>
      <w:r w:rsidR="005E5CEC" w:rsidRPr="007B243A">
        <w:rPr>
          <w:rFonts w:ascii="Arial Narrow" w:hAnsi="Arial Narrow"/>
          <w:sz w:val="28"/>
          <w:szCs w:val="28"/>
        </w:rPr>
        <w:t xml:space="preserve"> </w:t>
      </w:r>
      <w:r w:rsidR="00904075" w:rsidRPr="007B243A">
        <w:rPr>
          <w:rFonts w:ascii="Arial Narrow" w:hAnsi="Arial Narrow"/>
          <w:sz w:val="28"/>
          <w:szCs w:val="28"/>
        </w:rPr>
        <w:t xml:space="preserve"> </w:t>
      </w:r>
      <w:r w:rsidRPr="007B243A">
        <w:rPr>
          <w:rFonts w:ascii="Arial Narrow" w:hAnsi="Arial Narrow"/>
          <w:sz w:val="28"/>
          <w:szCs w:val="28"/>
        </w:rPr>
        <w:t>ключевых проблем:</w:t>
      </w:r>
    </w:p>
    <w:p w14:paraId="7591AB5B" w14:textId="77777777" w:rsidR="00713578" w:rsidRPr="007B243A" w:rsidRDefault="00713578" w:rsidP="005620AE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продолжающийся процесс высвобождения работников;</w:t>
      </w:r>
    </w:p>
    <w:p w14:paraId="7067AEB4" w14:textId="77777777" w:rsidR="00521BF4" w:rsidRPr="007B243A" w:rsidRDefault="00521BF4" w:rsidP="005620AE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несоответствие между спросом и предложением рабочей силы;</w:t>
      </w:r>
    </w:p>
    <w:p w14:paraId="54A617EA" w14:textId="77777777" w:rsidR="002A6216" w:rsidRPr="007B243A" w:rsidRDefault="00EE2CC5" w:rsidP="005620AE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отсутствие возможности </w:t>
      </w:r>
      <w:r w:rsidR="00E17D02" w:rsidRPr="007B243A">
        <w:rPr>
          <w:rFonts w:ascii="Arial Narrow" w:hAnsi="Arial Narrow"/>
          <w:sz w:val="28"/>
          <w:szCs w:val="28"/>
        </w:rPr>
        <w:t xml:space="preserve">безработным гражданам </w:t>
      </w:r>
      <w:r w:rsidRPr="007B243A">
        <w:rPr>
          <w:rFonts w:ascii="Arial Narrow" w:hAnsi="Arial Narrow"/>
          <w:sz w:val="28"/>
          <w:szCs w:val="28"/>
        </w:rPr>
        <w:t xml:space="preserve">пройти профессиональную подготовку </w:t>
      </w:r>
      <w:r w:rsidR="00035B5E">
        <w:rPr>
          <w:rFonts w:ascii="Arial Narrow" w:hAnsi="Arial Narrow"/>
          <w:sz w:val="28"/>
          <w:szCs w:val="28"/>
        </w:rPr>
        <w:t xml:space="preserve">и переподготовку </w:t>
      </w:r>
      <w:r w:rsidRPr="007B243A">
        <w:rPr>
          <w:rFonts w:ascii="Arial Narrow" w:hAnsi="Arial Narrow"/>
          <w:sz w:val="28"/>
          <w:szCs w:val="28"/>
        </w:rPr>
        <w:t>по востребованн</w:t>
      </w:r>
      <w:r w:rsidR="00035B5E">
        <w:rPr>
          <w:rFonts w:ascii="Arial Narrow" w:hAnsi="Arial Narrow"/>
          <w:sz w:val="28"/>
          <w:szCs w:val="28"/>
        </w:rPr>
        <w:t>ым</w:t>
      </w:r>
      <w:r w:rsidRPr="007B243A">
        <w:rPr>
          <w:rFonts w:ascii="Arial Narrow" w:hAnsi="Arial Narrow"/>
          <w:sz w:val="28"/>
          <w:szCs w:val="28"/>
        </w:rPr>
        <w:t xml:space="preserve"> професси</w:t>
      </w:r>
      <w:r w:rsidR="00035B5E">
        <w:rPr>
          <w:rFonts w:ascii="Arial Narrow" w:hAnsi="Arial Narrow"/>
          <w:sz w:val="28"/>
          <w:szCs w:val="28"/>
        </w:rPr>
        <w:t>ям по направлению центра занятости</w:t>
      </w:r>
      <w:r w:rsidRPr="007B243A">
        <w:rPr>
          <w:rFonts w:ascii="Arial Narrow" w:hAnsi="Arial Narrow"/>
          <w:sz w:val="28"/>
          <w:szCs w:val="28"/>
        </w:rPr>
        <w:t>;</w:t>
      </w:r>
    </w:p>
    <w:p w14:paraId="02F054D6" w14:textId="77777777" w:rsidR="00521BF4" w:rsidRPr="007B243A" w:rsidRDefault="00521BF4" w:rsidP="005620AE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сокращение кадрового состава квалифицированных рабочих;</w:t>
      </w:r>
    </w:p>
    <w:p w14:paraId="58F34DA3" w14:textId="77777777" w:rsidR="00902578" w:rsidRPr="007B243A" w:rsidRDefault="00902578" w:rsidP="005620AE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недостаточный уровень развития сферы малого бизнеса;</w:t>
      </w:r>
    </w:p>
    <w:p w14:paraId="08F65364" w14:textId="77777777" w:rsidR="006F67E8" w:rsidRPr="007B243A" w:rsidRDefault="006F67E8" w:rsidP="005620AE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подбор </w:t>
      </w:r>
      <w:r w:rsidR="0091751B" w:rsidRPr="007B243A">
        <w:rPr>
          <w:rFonts w:ascii="Arial Narrow" w:hAnsi="Arial Narrow"/>
          <w:sz w:val="28"/>
          <w:szCs w:val="28"/>
        </w:rPr>
        <w:t>квалифицированных специалистов для предприятий ТОР «Белогорск»</w:t>
      </w:r>
      <w:r w:rsidRPr="007B243A">
        <w:rPr>
          <w:rFonts w:ascii="Arial Narrow" w:hAnsi="Arial Narrow"/>
          <w:sz w:val="28"/>
          <w:szCs w:val="28"/>
        </w:rPr>
        <w:t>;</w:t>
      </w:r>
    </w:p>
    <w:p w14:paraId="6CE9E064" w14:textId="77777777" w:rsidR="00F257B0" w:rsidRPr="007B243A" w:rsidRDefault="00F257B0" w:rsidP="005620AE">
      <w:pPr>
        <w:pStyle w:val="4"/>
        <w:rPr>
          <w:rFonts w:ascii="Arial Narrow" w:hAnsi="Arial Narrow"/>
          <w:b w:val="0"/>
          <w:i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Основные направления реализации Программы</w:t>
      </w:r>
    </w:p>
    <w:p w14:paraId="63525DF4" w14:textId="77777777" w:rsidR="00F257B0" w:rsidRPr="007B243A" w:rsidRDefault="00F257B0" w:rsidP="005620AE">
      <w:pPr>
        <w:spacing w:after="144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В соответствии с целью Программы определены приоритетные направления деятельности, обеспечивающие выполнение намеченных задач. Также разработан перечень мероприятий Программы, согласованный по срокам и исполнителям.</w:t>
      </w:r>
    </w:p>
    <w:p w14:paraId="69EB3CC5" w14:textId="77777777" w:rsidR="00F257B0" w:rsidRPr="007B243A" w:rsidRDefault="00F257B0" w:rsidP="005620AE">
      <w:pPr>
        <w:spacing w:after="144"/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Основными направлениями станут мероприятия, связанные с подготовкой клиентов центра занятости к активному поведению на рынке труда.</w:t>
      </w:r>
    </w:p>
    <w:p w14:paraId="00873753" w14:textId="77777777" w:rsidR="00F257B0" w:rsidRPr="007B243A" w:rsidRDefault="00F257B0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>В целях обеспечения населения наиболее полной информацией о возможностях трудоустройства, переобучения, а также укрепления и развития партнерских отношений с работодателями</w:t>
      </w:r>
      <w:r w:rsidR="004876F8" w:rsidRPr="007B243A">
        <w:rPr>
          <w:rFonts w:ascii="Arial Narrow" w:hAnsi="Arial Narrow"/>
          <w:sz w:val="28"/>
          <w:szCs w:val="28"/>
        </w:rPr>
        <w:t>,</w:t>
      </w:r>
      <w:r w:rsidRPr="007B243A">
        <w:rPr>
          <w:rFonts w:ascii="Arial Narrow" w:hAnsi="Arial Narrow"/>
          <w:sz w:val="28"/>
          <w:szCs w:val="28"/>
        </w:rPr>
        <w:t xml:space="preserve"> центром занятости будет осуществляться:</w:t>
      </w:r>
    </w:p>
    <w:p w14:paraId="5E6211E4" w14:textId="77777777" w:rsidR="00F257B0" w:rsidRPr="007B243A" w:rsidRDefault="00F257B0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   - социальн</w:t>
      </w:r>
      <w:r w:rsidR="00AC52FB">
        <w:rPr>
          <w:rFonts w:ascii="Arial Narrow" w:hAnsi="Arial Narrow"/>
          <w:sz w:val="28"/>
          <w:szCs w:val="28"/>
        </w:rPr>
        <w:t>ая поддержка безработных</w:t>
      </w:r>
      <w:r w:rsidRPr="007B243A">
        <w:rPr>
          <w:rFonts w:ascii="Arial Narrow" w:hAnsi="Arial Narrow"/>
          <w:sz w:val="28"/>
          <w:szCs w:val="28"/>
        </w:rPr>
        <w:t xml:space="preserve"> граждан;</w:t>
      </w:r>
    </w:p>
    <w:p w14:paraId="73552E25" w14:textId="77777777" w:rsidR="00F257B0" w:rsidRDefault="00F257B0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</w:t>
      </w:r>
      <w:r w:rsidR="00B90906" w:rsidRPr="007B243A">
        <w:rPr>
          <w:rFonts w:ascii="Arial Narrow" w:hAnsi="Arial Narrow"/>
          <w:sz w:val="28"/>
          <w:szCs w:val="28"/>
        </w:rPr>
        <w:t xml:space="preserve">   - профессиональная ориентация</w:t>
      </w:r>
      <w:r w:rsidRPr="007B243A">
        <w:rPr>
          <w:rFonts w:ascii="Arial Narrow" w:hAnsi="Arial Narrow"/>
          <w:sz w:val="28"/>
          <w:szCs w:val="28"/>
        </w:rPr>
        <w:t xml:space="preserve"> граждан в целях выбора сферы деятельности (профессии), трудоустройства, профессионального обучения, как важнейшего средства развития профессиональной карьеры;  </w:t>
      </w:r>
    </w:p>
    <w:p w14:paraId="25D83056" w14:textId="77777777" w:rsidR="00AF1D7B" w:rsidRDefault="00AF1D7B" w:rsidP="005620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- реализация федерального проекта по профессиональному обучению «Старшее поколение» включающее профессиональное обучение и дополнительное профессиональное образование </w:t>
      </w:r>
      <w:r w:rsidR="00FE2E50">
        <w:rPr>
          <w:rFonts w:ascii="Arial Narrow" w:hAnsi="Arial Narrow"/>
          <w:sz w:val="28"/>
          <w:szCs w:val="28"/>
        </w:rPr>
        <w:t>лиц в возрасте</w:t>
      </w:r>
      <w:r>
        <w:rPr>
          <w:rFonts w:ascii="Arial Narrow" w:hAnsi="Arial Narrow"/>
          <w:sz w:val="28"/>
          <w:szCs w:val="28"/>
        </w:rPr>
        <w:t xml:space="preserve"> 50 лет</w:t>
      </w:r>
      <w:r w:rsidR="00FE2E50">
        <w:rPr>
          <w:rFonts w:ascii="Arial Narrow" w:hAnsi="Arial Narrow"/>
          <w:sz w:val="28"/>
          <w:szCs w:val="28"/>
        </w:rPr>
        <w:t xml:space="preserve"> и старше, а также лиц предпенсионного возраста</w:t>
      </w:r>
      <w:r>
        <w:rPr>
          <w:rFonts w:ascii="Arial Narrow" w:hAnsi="Arial Narrow"/>
          <w:sz w:val="28"/>
          <w:szCs w:val="28"/>
        </w:rPr>
        <w:t>;</w:t>
      </w:r>
    </w:p>
    <w:p w14:paraId="71C3267C" w14:textId="77777777" w:rsidR="00AF1D7B" w:rsidRPr="007B243A" w:rsidRDefault="00AF1D7B" w:rsidP="005620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- «Содействие занятости женщин» - включающее создание условий дошкольного образования для детей в возрасте до трех лет, переобучение и повышение квалификации женщин, находящихся в отпуске по уходу за ребенком в возрасте до 3-х лет, а также женщин, имеющих детей дошкольного возраста, не состоящих в трудовых отношениях;</w:t>
      </w:r>
    </w:p>
    <w:p w14:paraId="66A85BAE" w14:textId="77777777" w:rsidR="00263A01" w:rsidRPr="007B243A" w:rsidRDefault="00F257B0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   - оказание психологической и социальной поддержки безработным гражданам на рынке труда;  </w:t>
      </w:r>
      <w:r w:rsidR="00263A01" w:rsidRPr="007B243A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B243A">
        <w:rPr>
          <w:rFonts w:ascii="Arial Narrow" w:hAnsi="Arial Narrow"/>
          <w:sz w:val="28"/>
          <w:szCs w:val="28"/>
        </w:rPr>
        <w:t xml:space="preserve">          </w:t>
      </w:r>
    </w:p>
    <w:p w14:paraId="63D20D22" w14:textId="77777777" w:rsidR="00F257B0" w:rsidRPr="007B243A" w:rsidRDefault="00AC52FB" w:rsidP="005620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F257B0" w:rsidRPr="007B243A">
        <w:rPr>
          <w:rFonts w:ascii="Arial Narrow" w:hAnsi="Arial Narrow"/>
          <w:sz w:val="28"/>
          <w:szCs w:val="28"/>
        </w:rPr>
        <w:t>- укомплектование предприятий и организаций кадрами необходимых профессий и соответствующей квалификации;</w:t>
      </w:r>
    </w:p>
    <w:p w14:paraId="0C4EB2E9" w14:textId="77777777" w:rsidR="00F257B0" w:rsidRPr="007B243A" w:rsidRDefault="00F257B0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        - развитие временных общественных работ;</w:t>
      </w:r>
    </w:p>
    <w:p w14:paraId="42325B27" w14:textId="77777777" w:rsidR="00F257B0" w:rsidRPr="007B243A" w:rsidRDefault="004876F8" w:rsidP="005620AE">
      <w:pPr>
        <w:jc w:val="both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sz w:val="28"/>
          <w:szCs w:val="28"/>
        </w:rPr>
        <w:t xml:space="preserve"> </w:t>
      </w:r>
      <w:r w:rsidR="00F257B0" w:rsidRPr="007B243A">
        <w:rPr>
          <w:rFonts w:ascii="Arial Narrow" w:hAnsi="Arial Narrow"/>
          <w:sz w:val="28"/>
          <w:szCs w:val="28"/>
        </w:rPr>
        <w:t xml:space="preserve">       </w:t>
      </w:r>
      <w:r w:rsidR="00263A01" w:rsidRPr="007B243A">
        <w:rPr>
          <w:rFonts w:ascii="Arial Narrow" w:hAnsi="Arial Narrow"/>
          <w:sz w:val="28"/>
          <w:szCs w:val="28"/>
        </w:rPr>
        <w:t xml:space="preserve"> </w:t>
      </w:r>
      <w:r w:rsidR="00F257B0" w:rsidRPr="007B243A">
        <w:rPr>
          <w:rFonts w:ascii="Arial Narrow" w:hAnsi="Arial Narrow"/>
          <w:sz w:val="28"/>
          <w:szCs w:val="28"/>
        </w:rPr>
        <w:t>- проведение мероприятий по взаимодействию с работодателями</w:t>
      </w:r>
      <w:r w:rsidRPr="007B243A">
        <w:rPr>
          <w:rFonts w:ascii="Arial Narrow" w:hAnsi="Arial Narrow"/>
          <w:sz w:val="28"/>
          <w:szCs w:val="28"/>
        </w:rPr>
        <w:t xml:space="preserve">: </w:t>
      </w:r>
      <w:r w:rsidR="00A876CF">
        <w:rPr>
          <w:rFonts w:ascii="Arial Narrow" w:hAnsi="Arial Narrow"/>
          <w:sz w:val="28"/>
          <w:szCs w:val="28"/>
        </w:rPr>
        <w:t xml:space="preserve">дискуссионные площадки, рабочие встречи, </w:t>
      </w:r>
      <w:r w:rsidRPr="007B243A">
        <w:rPr>
          <w:rFonts w:ascii="Arial Narrow" w:hAnsi="Arial Narrow"/>
          <w:sz w:val="28"/>
          <w:szCs w:val="28"/>
        </w:rPr>
        <w:t>совещания, круглые столы по проблемам занятости населения, м</w:t>
      </w:r>
      <w:r w:rsidR="00F257B0" w:rsidRPr="007B243A">
        <w:rPr>
          <w:rFonts w:ascii="Arial Narrow" w:hAnsi="Arial Narrow"/>
          <w:sz w:val="28"/>
          <w:szCs w:val="28"/>
        </w:rPr>
        <w:t xml:space="preserve">ини – ярмарки, </w:t>
      </w:r>
      <w:r w:rsidRPr="007B243A">
        <w:rPr>
          <w:rFonts w:ascii="Arial Narrow" w:hAnsi="Arial Narrow"/>
          <w:sz w:val="28"/>
          <w:szCs w:val="28"/>
        </w:rPr>
        <w:t>э</w:t>
      </w:r>
      <w:r w:rsidR="00F257B0" w:rsidRPr="007B243A">
        <w:rPr>
          <w:rFonts w:ascii="Arial Narrow" w:hAnsi="Arial Narrow"/>
          <w:sz w:val="28"/>
          <w:szCs w:val="28"/>
        </w:rPr>
        <w:t xml:space="preserve">кспресс – подборы, </w:t>
      </w:r>
      <w:r w:rsidRPr="007B243A">
        <w:rPr>
          <w:rFonts w:ascii="Arial Narrow" w:hAnsi="Arial Narrow"/>
          <w:sz w:val="28"/>
          <w:szCs w:val="28"/>
        </w:rPr>
        <w:t>и</w:t>
      </w:r>
      <w:r w:rsidR="00F257B0" w:rsidRPr="007B243A">
        <w:rPr>
          <w:rFonts w:ascii="Arial Narrow" w:hAnsi="Arial Narrow"/>
          <w:sz w:val="28"/>
          <w:szCs w:val="28"/>
        </w:rPr>
        <w:t>нформационны</w:t>
      </w:r>
      <w:r w:rsidRPr="007B243A">
        <w:rPr>
          <w:rFonts w:ascii="Arial Narrow" w:hAnsi="Arial Narrow"/>
          <w:sz w:val="28"/>
          <w:szCs w:val="28"/>
        </w:rPr>
        <w:t>е</w:t>
      </w:r>
      <w:r w:rsidR="00F257B0" w:rsidRPr="007B243A">
        <w:rPr>
          <w:rFonts w:ascii="Arial Narrow" w:hAnsi="Arial Narrow"/>
          <w:sz w:val="28"/>
          <w:szCs w:val="28"/>
        </w:rPr>
        <w:t xml:space="preserve"> </w:t>
      </w:r>
      <w:r w:rsidRPr="007B243A">
        <w:rPr>
          <w:rFonts w:ascii="Arial Narrow" w:hAnsi="Arial Narrow"/>
          <w:sz w:val="28"/>
          <w:szCs w:val="28"/>
        </w:rPr>
        <w:t>встречи.</w:t>
      </w:r>
    </w:p>
    <w:p w14:paraId="20DFBE16" w14:textId="77777777" w:rsidR="002A389C" w:rsidRPr="002A389C" w:rsidRDefault="00A67CD4" w:rsidP="005620AE">
      <w:pPr>
        <w:pStyle w:val="30"/>
        <w:spacing w:after="0"/>
        <w:ind w:left="0"/>
        <w:jc w:val="center"/>
        <w:rPr>
          <w:rFonts w:ascii="Arial Narrow" w:hAnsi="Arial Narrow"/>
          <w:sz w:val="28"/>
          <w:szCs w:val="28"/>
        </w:rPr>
      </w:pPr>
      <w:r w:rsidRPr="007B243A">
        <w:rPr>
          <w:rFonts w:ascii="Arial Narrow" w:hAnsi="Arial Narrow"/>
          <w:b/>
          <w:sz w:val="28"/>
          <w:szCs w:val="28"/>
        </w:rPr>
        <w:br w:type="page"/>
      </w:r>
      <w:r w:rsidR="002A389C" w:rsidRPr="002A389C">
        <w:rPr>
          <w:rFonts w:ascii="Arial Narrow" w:hAnsi="Arial Narrow"/>
          <w:sz w:val="28"/>
          <w:szCs w:val="28"/>
        </w:rPr>
        <w:lastRenderedPageBreak/>
        <w:t>Разделы Программы</w:t>
      </w:r>
    </w:p>
    <w:p w14:paraId="428C2071" w14:textId="77777777" w:rsidR="002A389C" w:rsidRPr="00892D7E" w:rsidRDefault="002A389C" w:rsidP="005620AE">
      <w:pPr>
        <w:jc w:val="center"/>
        <w:rPr>
          <w:rFonts w:ascii="Arial Narrow" w:hAnsi="Arial Narrow"/>
          <w:sz w:val="28"/>
          <w:szCs w:val="28"/>
        </w:rPr>
      </w:pPr>
      <w:r w:rsidRPr="00892D7E">
        <w:rPr>
          <w:rFonts w:ascii="Arial Narrow" w:hAnsi="Arial Narrow"/>
          <w:sz w:val="28"/>
          <w:szCs w:val="28"/>
        </w:rPr>
        <w:t xml:space="preserve">Государственного казенного учреждения </w:t>
      </w:r>
    </w:p>
    <w:p w14:paraId="14C56FB6" w14:textId="77777777" w:rsidR="002A389C" w:rsidRPr="00892D7E" w:rsidRDefault="002A389C" w:rsidP="005620AE">
      <w:pPr>
        <w:jc w:val="center"/>
        <w:rPr>
          <w:rFonts w:ascii="Arial Narrow" w:hAnsi="Arial Narrow"/>
          <w:sz w:val="28"/>
          <w:szCs w:val="28"/>
        </w:rPr>
      </w:pPr>
      <w:r w:rsidRPr="00892D7E">
        <w:rPr>
          <w:rFonts w:ascii="Arial Narrow" w:hAnsi="Arial Narrow"/>
          <w:sz w:val="28"/>
          <w:szCs w:val="28"/>
        </w:rPr>
        <w:t xml:space="preserve">Амурской области Центр занятости населения города Белогорска </w:t>
      </w:r>
    </w:p>
    <w:p w14:paraId="755B58BA" w14:textId="77777777" w:rsidR="002A389C" w:rsidRPr="00892D7E" w:rsidRDefault="002A389C" w:rsidP="005620AE">
      <w:pPr>
        <w:jc w:val="center"/>
        <w:rPr>
          <w:rFonts w:ascii="Arial Narrow" w:hAnsi="Arial Narrow"/>
          <w:sz w:val="28"/>
          <w:szCs w:val="28"/>
        </w:rPr>
      </w:pPr>
      <w:r w:rsidRPr="00892D7E">
        <w:rPr>
          <w:rFonts w:ascii="Arial Narrow" w:hAnsi="Arial Narrow"/>
          <w:sz w:val="28"/>
          <w:szCs w:val="28"/>
        </w:rPr>
        <w:t>по содействию занятости населения на 20</w:t>
      </w:r>
      <w:r w:rsidR="00946F11">
        <w:rPr>
          <w:rFonts w:ascii="Arial Narrow" w:hAnsi="Arial Narrow"/>
          <w:sz w:val="28"/>
          <w:szCs w:val="28"/>
        </w:rPr>
        <w:t>20</w:t>
      </w:r>
      <w:r w:rsidRPr="00892D7E">
        <w:rPr>
          <w:rFonts w:ascii="Arial Narrow" w:hAnsi="Arial Narrow"/>
          <w:sz w:val="28"/>
          <w:szCs w:val="28"/>
        </w:rPr>
        <w:t xml:space="preserve"> год</w:t>
      </w:r>
    </w:p>
    <w:p w14:paraId="4C67DFF0" w14:textId="77777777" w:rsidR="00902578" w:rsidRPr="007B243A" w:rsidRDefault="00902578" w:rsidP="005620A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1077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851"/>
      </w:tblGrid>
      <w:tr w:rsidR="003A2F1B" w:rsidRPr="007B243A" w14:paraId="1E129C1D" w14:textId="77777777" w:rsidTr="003A2F1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06EA81" w14:textId="77777777" w:rsidR="003A2F1B" w:rsidRPr="007B243A" w:rsidRDefault="003A2F1B" w:rsidP="005620AE">
            <w:p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B6B" w14:textId="77777777" w:rsidR="003A2F1B" w:rsidRPr="007B243A" w:rsidRDefault="003A2F1B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Раздел</w:t>
            </w:r>
          </w:p>
          <w:p w14:paraId="7C774891" w14:textId="77777777" w:rsidR="001E78FD" w:rsidRPr="007B243A" w:rsidRDefault="001E78FD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492" w14:textId="77777777" w:rsidR="003A2F1B" w:rsidRPr="007B243A" w:rsidRDefault="003A2F1B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Стр.</w:t>
            </w:r>
          </w:p>
        </w:tc>
      </w:tr>
      <w:tr w:rsidR="00B20F69" w:rsidRPr="007B243A" w14:paraId="1988502E" w14:textId="77777777" w:rsidTr="00557187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AFBCB6B" w14:textId="77777777" w:rsidR="00B20F69" w:rsidRPr="007B243A" w:rsidRDefault="00B20F69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79B44" w14:textId="77777777" w:rsidR="00B20F69" w:rsidRPr="007B243A" w:rsidRDefault="00B20F69" w:rsidP="005620AE">
            <w:pPr>
              <w:ind w:left="360" w:hanging="360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 xml:space="preserve">Меры по поддержке и развитию занятости.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C5FE8" w14:textId="77777777" w:rsidR="00B20F69" w:rsidRPr="007B243A" w:rsidRDefault="003A2F1B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1</w:t>
            </w:r>
            <w:r w:rsidR="009166C8" w:rsidRPr="007B243A"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16165E" w:rsidRPr="007B243A" w14:paraId="1F0775F1" w14:textId="77777777" w:rsidTr="00557187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78A2CB" w14:textId="77777777" w:rsidR="0016165E" w:rsidRPr="007B243A" w:rsidRDefault="0016165E" w:rsidP="005620AE">
            <w:p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A146C" w14:textId="77777777" w:rsidR="0016165E" w:rsidRPr="007B243A" w:rsidRDefault="005632E4" w:rsidP="005620AE">
            <w:pPr>
              <w:ind w:left="360" w:hanging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Взаимодействие с предприятиями-резидентами ТОР «Белогорск»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E426E" w14:textId="77777777" w:rsidR="0016165E" w:rsidRPr="007B243A" w:rsidRDefault="005632E4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</w:tr>
      <w:tr w:rsidR="00B20F69" w:rsidRPr="007B243A" w14:paraId="34BC124A" w14:textId="77777777" w:rsidTr="00557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B50" w14:textId="77777777" w:rsidR="00B20F69" w:rsidRPr="007B243A" w:rsidRDefault="00B20F69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0182D" w14:textId="77777777" w:rsidR="00B20F69" w:rsidRPr="007B243A" w:rsidRDefault="00B20F69" w:rsidP="005620AE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  <w:r w:rsidRPr="007B243A">
              <w:rPr>
                <w:rFonts w:ascii="Arial Narrow" w:hAnsi="Arial Narrow"/>
                <w:szCs w:val="28"/>
              </w:rPr>
              <w:t xml:space="preserve">Профессиональная ориентация граждан,  психологическая и социальная </w:t>
            </w:r>
          </w:p>
          <w:p w14:paraId="185C69F7" w14:textId="77777777" w:rsidR="00B20F69" w:rsidRPr="007B243A" w:rsidRDefault="00B20F69" w:rsidP="005620AE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  <w:r w:rsidRPr="007B243A">
              <w:rPr>
                <w:rFonts w:ascii="Arial Narrow" w:hAnsi="Arial Narrow"/>
                <w:szCs w:val="28"/>
              </w:rPr>
              <w:t>поддержка безработных граждан.</w:t>
            </w:r>
            <w:r w:rsidR="00207971" w:rsidRPr="007B243A">
              <w:rPr>
                <w:rFonts w:ascii="Arial Narrow" w:hAnsi="Arial Narrow"/>
                <w:szCs w:val="28"/>
              </w:rPr>
              <w:t xml:space="preserve"> </w:t>
            </w:r>
          </w:p>
          <w:p w14:paraId="2C59E69F" w14:textId="77777777" w:rsidR="001E78FD" w:rsidRPr="007B243A" w:rsidRDefault="001E78FD" w:rsidP="005620AE">
            <w:pPr>
              <w:pStyle w:val="a7"/>
              <w:tabs>
                <w:tab w:val="clear" w:pos="4153"/>
                <w:tab w:val="clear" w:pos="8306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13CF4" w14:textId="77777777" w:rsidR="00B20F69" w:rsidRPr="007B243A" w:rsidRDefault="003A2F1B" w:rsidP="005620A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Cs w:val="28"/>
              </w:rPr>
            </w:pPr>
            <w:r w:rsidRPr="007B243A">
              <w:rPr>
                <w:rFonts w:ascii="Arial Narrow" w:hAnsi="Arial Narrow"/>
                <w:szCs w:val="28"/>
              </w:rPr>
              <w:t>1</w:t>
            </w:r>
            <w:r w:rsidR="009166C8" w:rsidRPr="007B243A">
              <w:rPr>
                <w:rFonts w:ascii="Arial Narrow" w:hAnsi="Arial Narrow"/>
                <w:szCs w:val="28"/>
              </w:rPr>
              <w:t>6</w:t>
            </w:r>
          </w:p>
        </w:tc>
      </w:tr>
      <w:tr w:rsidR="008373DE" w:rsidRPr="007B243A" w14:paraId="7B51EEE3" w14:textId="77777777" w:rsidTr="00557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CD2" w14:textId="77777777" w:rsidR="008373DE" w:rsidRPr="007B243A" w:rsidRDefault="008373DE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F5942" w14:textId="77777777" w:rsidR="008373DE" w:rsidRPr="007B243A" w:rsidRDefault="008373DE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Профессиональное обучение</w:t>
            </w:r>
            <w:r w:rsidR="00D32933" w:rsidRPr="007B243A">
              <w:rPr>
                <w:rFonts w:ascii="Arial Narrow" w:hAnsi="Arial Narrow"/>
                <w:sz w:val="28"/>
                <w:szCs w:val="28"/>
              </w:rPr>
              <w:t xml:space="preserve"> и получение дополнительного </w:t>
            </w:r>
            <w:r w:rsidR="009F0441" w:rsidRPr="007B243A">
              <w:rPr>
                <w:rFonts w:ascii="Arial Narrow" w:hAnsi="Arial Narrow"/>
                <w:sz w:val="28"/>
                <w:szCs w:val="28"/>
              </w:rPr>
              <w:t xml:space="preserve">                               </w:t>
            </w:r>
            <w:r w:rsidR="00D32933" w:rsidRPr="007B243A">
              <w:rPr>
                <w:rFonts w:ascii="Arial Narrow" w:hAnsi="Arial Narrow"/>
                <w:sz w:val="28"/>
                <w:szCs w:val="28"/>
              </w:rPr>
              <w:t>профессионального образования</w:t>
            </w:r>
            <w:r w:rsidRPr="007B243A">
              <w:rPr>
                <w:rFonts w:ascii="Arial Narrow" w:hAnsi="Arial Narrow"/>
                <w:sz w:val="28"/>
                <w:szCs w:val="28"/>
              </w:rPr>
              <w:t>.</w:t>
            </w:r>
            <w:r w:rsidR="00D32933" w:rsidRPr="007B243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B243A">
              <w:rPr>
                <w:rFonts w:ascii="Arial Narrow" w:hAnsi="Arial Narrow"/>
                <w:sz w:val="28"/>
                <w:szCs w:val="28"/>
              </w:rPr>
              <w:t xml:space="preserve">Обеспечение отраслей экономики </w:t>
            </w:r>
            <w:r w:rsidR="009F0441" w:rsidRPr="007B243A">
              <w:rPr>
                <w:rFonts w:ascii="Arial Narrow" w:hAnsi="Arial Narrow"/>
                <w:sz w:val="28"/>
                <w:szCs w:val="28"/>
              </w:rPr>
              <w:t xml:space="preserve">                     </w:t>
            </w:r>
            <w:r w:rsidRPr="007B243A">
              <w:rPr>
                <w:rFonts w:ascii="Arial Narrow" w:hAnsi="Arial Narrow"/>
                <w:sz w:val="28"/>
                <w:szCs w:val="28"/>
              </w:rPr>
              <w:t>рабочими и специалистами востребованных профессий.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1211" w14:textId="77777777" w:rsidR="008373DE" w:rsidRPr="007B243A" w:rsidRDefault="003A2F1B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1</w:t>
            </w:r>
            <w:r w:rsidR="009166C8" w:rsidRPr="007B243A"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207971" w:rsidRPr="007B243A" w14:paraId="0C0F8CF6" w14:textId="77777777" w:rsidTr="00557187">
        <w:trPr>
          <w:trHeight w:val="22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467D11" w14:textId="77777777" w:rsidR="00207971" w:rsidRPr="007B243A" w:rsidRDefault="00207971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BFBA" w14:textId="77777777" w:rsidR="00207971" w:rsidRPr="007B243A" w:rsidRDefault="00207971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 xml:space="preserve">Содействие занятости граждан, испытывающих трудности в поиске работы: </w:t>
            </w:r>
          </w:p>
          <w:p w14:paraId="14203883" w14:textId="77777777" w:rsidR="00207971" w:rsidRPr="007B243A" w:rsidRDefault="00207971" w:rsidP="005620AE">
            <w:pPr>
              <w:pStyle w:val="4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b w:val="0"/>
                <w:sz w:val="28"/>
                <w:szCs w:val="28"/>
              </w:rPr>
              <w:t>- содействие занятости женщин</w:t>
            </w:r>
          </w:p>
          <w:p w14:paraId="3324A952" w14:textId="77777777" w:rsidR="00207971" w:rsidRPr="007B243A" w:rsidRDefault="00207971" w:rsidP="005620AE">
            <w:pPr>
              <w:pStyle w:val="4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b w:val="0"/>
                <w:sz w:val="28"/>
                <w:szCs w:val="28"/>
              </w:rPr>
              <w:t>- содействие занятости инвалидов</w:t>
            </w:r>
          </w:p>
          <w:p w14:paraId="20807D51" w14:textId="77777777" w:rsidR="00207971" w:rsidRPr="007B243A" w:rsidRDefault="00207971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- содействие занятости граждан, увольняемых и уволенных с военной службы  и членов их семей</w:t>
            </w:r>
          </w:p>
          <w:p w14:paraId="7C544DAF" w14:textId="77777777" w:rsidR="00207971" w:rsidRDefault="00207971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- содействие занятости граждан, отбывающих наказание и освобожденных из учреждений, исполняющих наказание</w:t>
            </w:r>
          </w:p>
          <w:p w14:paraId="49353ACB" w14:textId="157A7DC7" w:rsidR="00D80D1F" w:rsidRPr="007B243A" w:rsidRDefault="00D80D1F" w:rsidP="005620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F025C3">
              <w:rPr>
                <w:rFonts w:ascii="Arial Narrow" w:hAnsi="Arial Narrow"/>
                <w:bCs/>
                <w:sz w:val="28"/>
                <w:szCs w:val="28"/>
              </w:rPr>
              <w:t>с</w:t>
            </w:r>
            <w:r w:rsidR="00F025C3" w:rsidRPr="00D93D7D">
              <w:rPr>
                <w:rFonts w:ascii="Arial Narrow" w:hAnsi="Arial Narrow"/>
                <w:bCs/>
                <w:sz w:val="28"/>
                <w:szCs w:val="28"/>
              </w:rPr>
              <w:t>одействие  занятости граждан в возрасте 50 лет и старше, а также лиц предпенсионного возраста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6048" w14:textId="77777777" w:rsidR="00207971" w:rsidRDefault="00D80D1F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A2F1B" w:rsidRPr="007B243A">
              <w:rPr>
                <w:rFonts w:ascii="Arial Narrow" w:hAnsi="Arial Narrow"/>
                <w:sz w:val="28"/>
                <w:szCs w:val="28"/>
              </w:rPr>
              <w:t>1</w:t>
            </w:r>
            <w:r w:rsidR="009166C8" w:rsidRPr="007B243A">
              <w:rPr>
                <w:rFonts w:ascii="Arial Narrow" w:hAnsi="Arial Narrow"/>
                <w:sz w:val="28"/>
                <w:szCs w:val="28"/>
              </w:rPr>
              <w:t>8</w:t>
            </w:r>
          </w:p>
          <w:p w14:paraId="74035829" w14:textId="77777777" w:rsidR="005620AE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  <w:p w14:paraId="3F5A0AF7" w14:textId="77777777" w:rsidR="005620AE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  <w:p w14:paraId="7C63791F" w14:textId="77777777" w:rsidR="005620AE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  <w:p w14:paraId="0F2AA0D6" w14:textId="77777777" w:rsidR="005620AE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68EDE8" w14:textId="77777777" w:rsidR="005620AE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  <w:p w14:paraId="617BD803" w14:textId="77777777" w:rsidR="005620AE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71AD94F" w14:textId="77777777" w:rsidR="005620AE" w:rsidRPr="007B243A" w:rsidRDefault="005620AE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</w:tr>
      <w:tr w:rsidR="00B20F69" w:rsidRPr="007B243A" w14:paraId="3B23CD81" w14:textId="77777777" w:rsidTr="00557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400" w14:textId="77777777" w:rsidR="00B20F69" w:rsidRPr="007B243A" w:rsidRDefault="00B20F69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3B67" w14:textId="77777777" w:rsidR="004857AB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Содействие занятости молодежи.</w:t>
            </w:r>
            <w:r w:rsidR="004857AB" w:rsidRPr="007B243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020FAB60" w14:textId="77777777" w:rsidR="00B20F69" w:rsidRPr="007B243A" w:rsidRDefault="004857AB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«Молодежная биржа труда» (приложение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23E5" w14:textId="77777777" w:rsidR="00B20F69" w:rsidRPr="007B243A" w:rsidRDefault="001054B8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</w:tr>
      <w:tr w:rsidR="00D241E7" w:rsidRPr="007B243A" w14:paraId="719B1AA9" w14:textId="77777777" w:rsidTr="00557187">
        <w:trPr>
          <w:trHeight w:val="1932"/>
        </w:trPr>
        <w:tc>
          <w:tcPr>
            <w:tcW w:w="567" w:type="dxa"/>
            <w:tcBorders>
              <w:right w:val="single" w:sz="4" w:space="0" w:color="auto"/>
            </w:tcBorders>
          </w:tcPr>
          <w:p w14:paraId="678F9904" w14:textId="77777777" w:rsidR="00D241E7" w:rsidRPr="007B243A" w:rsidRDefault="00D241E7" w:rsidP="005620AE">
            <w:pPr>
              <w:numPr>
                <w:ilvl w:val="0"/>
                <w:numId w:val="36"/>
              </w:numPr>
              <w:ind w:left="454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0F6A" w14:textId="77777777" w:rsidR="00D241E7" w:rsidRPr="007B243A" w:rsidRDefault="00D241E7" w:rsidP="005620AE">
            <w:pPr>
              <w:ind w:left="360" w:hanging="360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 xml:space="preserve">Охрана труда. </w:t>
            </w:r>
          </w:p>
          <w:p w14:paraId="69D20AA1" w14:textId="77777777" w:rsidR="00D241E7" w:rsidRPr="007B243A" w:rsidRDefault="00D241E7" w:rsidP="005620AE">
            <w:pPr>
              <w:numPr>
                <w:ilvl w:val="1"/>
                <w:numId w:val="36"/>
              </w:numPr>
              <w:ind w:left="603" w:hanging="567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Совершенствование системы управления охраной труда</w:t>
            </w:r>
          </w:p>
          <w:p w14:paraId="39EEBA60" w14:textId="77777777" w:rsidR="00D241E7" w:rsidRPr="007B243A" w:rsidRDefault="00D241E7" w:rsidP="005620AE">
            <w:pPr>
              <w:pStyle w:val="af2"/>
              <w:numPr>
                <w:ilvl w:val="1"/>
                <w:numId w:val="36"/>
              </w:numPr>
              <w:ind w:left="603" w:hanging="567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 xml:space="preserve">Создание эффективной инфраструктуры обеспечения охраны труда.                                  </w:t>
            </w:r>
          </w:p>
          <w:p w14:paraId="1670C055" w14:textId="77777777" w:rsidR="00D241E7" w:rsidRPr="007B243A" w:rsidRDefault="00D241E7" w:rsidP="005620AE">
            <w:pPr>
              <w:pStyle w:val="af2"/>
              <w:numPr>
                <w:ilvl w:val="1"/>
                <w:numId w:val="36"/>
              </w:numPr>
              <w:ind w:left="603" w:hanging="567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Содействие работодателям в обеспечении соблюдения требований               охраны труда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F2CFB" w14:textId="77777777" w:rsidR="00D241E7" w:rsidRDefault="003A2F1B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2</w:t>
            </w:r>
            <w:r w:rsidR="009166C8" w:rsidRPr="007B243A">
              <w:rPr>
                <w:rFonts w:ascii="Arial Narrow" w:hAnsi="Arial Narrow"/>
                <w:sz w:val="28"/>
                <w:szCs w:val="28"/>
              </w:rPr>
              <w:t>0</w:t>
            </w:r>
          </w:p>
          <w:p w14:paraId="55BD8A8D" w14:textId="77777777" w:rsidR="001054B8" w:rsidRDefault="001054B8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  <w:p w14:paraId="63791651" w14:textId="77777777" w:rsidR="001054B8" w:rsidRDefault="005620AE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  <w:p w14:paraId="375A0C20" w14:textId="77777777" w:rsidR="001054B8" w:rsidRDefault="005620AE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  <w:p w14:paraId="148FF448" w14:textId="77777777" w:rsidR="001054B8" w:rsidRPr="007B243A" w:rsidRDefault="001054B8" w:rsidP="005620AE">
            <w:pPr>
              <w:ind w:left="360" w:hanging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20F69" w:rsidRPr="007B243A" w14:paraId="2AEF11E3" w14:textId="77777777" w:rsidTr="00557187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65AC18C" w14:textId="77777777" w:rsidR="00B20F69" w:rsidRPr="007B243A" w:rsidRDefault="00B20F69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1750" w14:textId="77777777" w:rsidR="00B20F69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Социальная поддержка безработных граждан.</w:t>
            </w:r>
          </w:p>
          <w:p w14:paraId="5E4B30C7" w14:textId="77777777" w:rsidR="00B20F69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B1E89" w14:textId="77777777" w:rsidR="00B20F69" w:rsidRPr="007B243A" w:rsidRDefault="003A2F1B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2</w:t>
            </w:r>
            <w:r w:rsidR="009166C8" w:rsidRPr="007B243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B20F69" w:rsidRPr="007B243A" w14:paraId="57166C82" w14:textId="77777777" w:rsidTr="0055718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A12" w14:textId="77777777" w:rsidR="00B20F69" w:rsidRPr="007B243A" w:rsidRDefault="00B20F69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F5EC1" w14:textId="77777777" w:rsidR="00B20F69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Организационное и информационное обеспечение программы.</w:t>
            </w:r>
          </w:p>
          <w:p w14:paraId="35A2E044" w14:textId="77777777" w:rsidR="00B20F69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557D" w14:textId="77777777" w:rsidR="00B20F69" w:rsidRPr="007B243A" w:rsidRDefault="003A2F1B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2</w:t>
            </w:r>
            <w:r w:rsidR="005620A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B20F69" w:rsidRPr="007B243A" w14:paraId="5790746B" w14:textId="77777777" w:rsidTr="0055718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7BD" w14:textId="77777777" w:rsidR="00B20F69" w:rsidRPr="007B243A" w:rsidRDefault="00B20F69" w:rsidP="005620AE">
            <w:pPr>
              <w:numPr>
                <w:ilvl w:val="0"/>
                <w:numId w:val="36"/>
              </w:numPr>
              <w:ind w:left="4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DF56" w14:textId="77777777" w:rsidR="00B20F69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 xml:space="preserve">Ресурсное обеспечение программы  содействия занятости населения.  </w:t>
            </w:r>
          </w:p>
          <w:p w14:paraId="5FFED07D" w14:textId="77777777" w:rsidR="00B20F69" w:rsidRPr="007B243A" w:rsidRDefault="00B20F69" w:rsidP="005620A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3AFA" w14:textId="77777777" w:rsidR="00B20F69" w:rsidRPr="007B243A" w:rsidRDefault="00725053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B243A">
              <w:rPr>
                <w:rFonts w:ascii="Arial Narrow" w:hAnsi="Arial Narrow"/>
                <w:sz w:val="28"/>
                <w:szCs w:val="28"/>
              </w:rPr>
              <w:t>2</w:t>
            </w:r>
            <w:r w:rsidR="001E78FD" w:rsidRPr="007B243A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</w:tbl>
    <w:p w14:paraId="5BCF006A" w14:textId="77777777" w:rsidR="00902578" w:rsidRPr="00F75FA1" w:rsidRDefault="00902578" w:rsidP="005620AE">
      <w:pPr>
        <w:pStyle w:val="4"/>
        <w:spacing w:line="288" w:lineRule="auto"/>
        <w:rPr>
          <w:rFonts w:ascii="Arial Narrow" w:hAnsi="Arial Narrow"/>
          <w:b w:val="0"/>
          <w:shadow/>
          <w:sz w:val="28"/>
          <w:szCs w:val="28"/>
        </w:rPr>
      </w:pPr>
      <w:r w:rsidRPr="007B243A">
        <w:rPr>
          <w:rFonts w:ascii="Arial Narrow" w:hAnsi="Arial Narrow"/>
          <w:b w:val="0"/>
          <w:i/>
          <w:shadow/>
          <w:sz w:val="28"/>
          <w:szCs w:val="28"/>
        </w:rPr>
        <w:br w:type="page"/>
      </w:r>
      <w:r w:rsidRPr="00F75FA1">
        <w:rPr>
          <w:rFonts w:ascii="Arial Narrow" w:hAnsi="Arial Narrow"/>
          <w:b w:val="0"/>
          <w:shadow/>
          <w:sz w:val="28"/>
          <w:szCs w:val="28"/>
        </w:rPr>
        <w:lastRenderedPageBreak/>
        <w:t xml:space="preserve">Мероприятия по содействию занятости населения </w:t>
      </w:r>
    </w:p>
    <w:p w14:paraId="2F4FD0A7" w14:textId="77777777" w:rsidR="00902578" w:rsidRPr="00F75FA1" w:rsidRDefault="00902578" w:rsidP="005620AE">
      <w:pPr>
        <w:pStyle w:val="4"/>
        <w:spacing w:line="288" w:lineRule="auto"/>
        <w:rPr>
          <w:rFonts w:ascii="Arial Narrow" w:hAnsi="Arial Narrow"/>
          <w:b w:val="0"/>
          <w:sz w:val="28"/>
          <w:szCs w:val="28"/>
        </w:rPr>
      </w:pPr>
      <w:r w:rsidRPr="00F75FA1">
        <w:rPr>
          <w:rFonts w:ascii="Arial Narrow" w:hAnsi="Arial Narrow"/>
          <w:b w:val="0"/>
          <w:sz w:val="28"/>
          <w:szCs w:val="28"/>
        </w:rPr>
        <w:t xml:space="preserve">города Белогорска на </w:t>
      </w:r>
      <w:r w:rsidR="005940F1" w:rsidRPr="00F75FA1">
        <w:rPr>
          <w:rFonts w:ascii="Arial Narrow" w:hAnsi="Arial Narrow"/>
          <w:b w:val="0"/>
          <w:sz w:val="28"/>
          <w:szCs w:val="28"/>
        </w:rPr>
        <w:t>20</w:t>
      </w:r>
      <w:r w:rsidR="00E94C64">
        <w:rPr>
          <w:rFonts w:ascii="Arial Narrow" w:hAnsi="Arial Narrow"/>
          <w:b w:val="0"/>
          <w:sz w:val="28"/>
          <w:szCs w:val="28"/>
        </w:rPr>
        <w:t>20</w:t>
      </w:r>
      <w:r w:rsidRPr="00F75FA1">
        <w:rPr>
          <w:rFonts w:ascii="Arial Narrow" w:hAnsi="Arial Narrow"/>
          <w:b w:val="0"/>
          <w:sz w:val="28"/>
          <w:szCs w:val="28"/>
        </w:rPr>
        <w:t xml:space="preserve"> год</w:t>
      </w:r>
    </w:p>
    <w:tbl>
      <w:tblPr>
        <w:tblW w:w="1077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1843"/>
      </w:tblGrid>
      <w:tr w:rsidR="00902578" w:rsidRPr="00F75FA1" w14:paraId="163EF9CD" w14:textId="77777777" w:rsidTr="00CF26A3">
        <w:trPr>
          <w:tblHeader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0470F5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№</w:t>
            </w:r>
          </w:p>
          <w:p w14:paraId="596E3C1F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14:paraId="75055849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Перечень</w:t>
            </w:r>
            <w:r w:rsidR="00232800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75FA1">
              <w:rPr>
                <w:rFonts w:ascii="Arial Narrow" w:hAnsi="Arial Narrow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918DF5B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Сроки</w:t>
            </w:r>
          </w:p>
          <w:p w14:paraId="7A3D8331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24DEE68A" w14:textId="77777777" w:rsidR="00902578" w:rsidRPr="00F75FA1" w:rsidRDefault="00902578" w:rsidP="005620AE">
            <w:pPr>
              <w:pStyle w:val="10"/>
              <w:rPr>
                <w:szCs w:val="24"/>
              </w:rPr>
            </w:pPr>
            <w:r w:rsidRPr="00F75FA1">
              <w:rPr>
                <w:szCs w:val="24"/>
              </w:rPr>
              <w:t>Исполнители</w:t>
            </w:r>
          </w:p>
        </w:tc>
      </w:tr>
      <w:tr w:rsidR="00823A39" w:rsidRPr="00F75FA1" w14:paraId="2AF11B7D" w14:textId="77777777" w:rsidTr="00CF26A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0901F3C2" w14:textId="77777777" w:rsidR="00823A39" w:rsidRPr="00441508" w:rsidRDefault="00823A39" w:rsidP="005620AE">
            <w:pPr>
              <w:pStyle w:val="10"/>
              <w:numPr>
                <w:ilvl w:val="0"/>
                <w:numId w:val="30"/>
              </w:numPr>
              <w:rPr>
                <w:b/>
                <w:bCs/>
                <w:sz w:val="28"/>
                <w:szCs w:val="24"/>
              </w:rPr>
            </w:pPr>
            <w:r w:rsidRPr="00441508">
              <w:rPr>
                <w:b/>
                <w:bCs/>
                <w:sz w:val="28"/>
                <w:szCs w:val="24"/>
              </w:rPr>
              <w:t>Меры по поддержке и развитию занятости</w:t>
            </w:r>
          </w:p>
        </w:tc>
      </w:tr>
      <w:tr w:rsidR="00902578" w:rsidRPr="00F75FA1" w14:paraId="12B65FD1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538" w14:textId="77777777" w:rsidR="00902578" w:rsidRPr="00F75FA1" w:rsidRDefault="0090257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B3F" w14:textId="77777777" w:rsidR="00902578" w:rsidRPr="00F75FA1" w:rsidRDefault="00014492" w:rsidP="005620AE">
            <w:pPr>
              <w:pStyle w:val="a7"/>
              <w:tabs>
                <w:tab w:val="clear" w:pos="4153"/>
                <w:tab w:val="clear" w:pos="8306"/>
                <w:tab w:val="left" w:pos="5563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 xml:space="preserve">Проводить </w:t>
            </w:r>
            <w:r w:rsidR="00902578" w:rsidRPr="00F75FA1">
              <w:rPr>
                <w:rFonts w:ascii="Arial Narrow" w:hAnsi="Arial Narrow"/>
                <w:szCs w:val="28"/>
              </w:rPr>
              <w:t>разъяснительную и консультационную работу с работодателями</w:t>
            </w:r>
            <w:r w:rsidR="00173831" w:rsidRPr="00F75FA1">
              <w:rPr>
                <w:rFonts w:ascii="Arial Narrow" w:hAnsi="Arial Narrow"/>
                <w:szCs w:val="28"/>
              </w:rPr>
              <w:t xml:space="preserve"> </w:t>
            </w:r>
            <w:r w:rsidR="00902578" w:rsidRPr="00F75FA1">
              <w:rPr>
                <w:rFonts w:ascii="Arial Narrow" w:hAnsi="Arial Narrow"/>
                <w:szCs w:val="28"/>
              </w:rPr>
              <w:t xml:space="preserve">по выработке совместных действий на рынке труда, по вопросам законодательства о занятости, трудового законодательства, Административных регламентов Федеральной службы по труду и занятости </w:t>
            </w:r>
            <w:r w:rsidR="00323F26" w:rsidRPr="00F75FA1">
              <w:rPr>
                <w:rFonts w:ascii="Arial Narrow" w:hAnsi="Arial Narrow"/>
                <w:szCs w:val="28"/>
              </w:rPr>
              <w:t xml:space="preserve">и Управления занятости населения Амурской области </w:t>
            </w:r>
            <w:r w:rsidR="00902578" w:rsidRPr="00F75FA1">
              <w:rPr>
                <w:rFonts w:ascii="Arial Narrow" w:hAnsi="Arial Narrow"/>
                <w:szCs w:val="28"/>
              </w:rPr>
              <w:t>(</w:t>
            </w:r>
            <w:r w:rsidR="00CB6748">
              <w:rPr>
                <w:rFonts w:ascii="Arial Narrow" w:hAnsi="Arial Narrow"/>
                <w:szCs w:val="28"/>
              </w:rPr>
              <w:t xml:space="preserve">дискуссионные площадки, рабочие встречи, </w:t>
            </w:r>
            <w:r w:rsidR="009B5037" w:rsidRPr="00F75FA1">
              <w:rPr>
                <w:rFonts w:ascii="Arial Narrow" w:hAnsi="Arial Narrow"/>
                <w:szCs w:val="28"/>
              </w:rPr>
              <w:t>совещани</w:t>
            </w:r>
            <w:r w:rsidR="007D71AD" w:rsidRPr="00F75FA1">
              <w:rPr>
                <w:rFonts w:ascii="Arial Narrow" w:hAnsi="Arial Narrow"/>
                <w:szCs w:val="28"/>
              </w:rPr>
              <w:t>я</w:t>
            </w:r>
            <w:r w:rsidR="009B5037" w:rsidRPr="00F75FA1">
              <w:rPr>
                <w:rFonts w:ascii="Arial Narrow" w:hAnsi="Arial Narrow"/>
                <w:szCs w:val="28"/>
              </w:rPr>
              <w:t>, собрани</w:t>
            </w:r>
            <w:r w:rsidR="007D71AD" w:rsidRPr="00F75FA1">
              <w:rPr>
                <w:rFonts w:ascii="Arial Narrow" w:hAnsi="Arial Narrow"/>
                <w:szCs w:val="28"/>
              </w:rPr>
              <w:t>я</w:t>
            </w:r>
            <w:r w:rsidR="009B5037" w:rsidRPr="00F75FA1">
              <w:rPr>
                <w:rFonts w:ascii="Arial Narrow" w:hAnsi="Arial Narrow"/>
                <w:szCs w:val="28"/>
              </w:rPr>
              <w:t xml:space="preserve">, </w:t>
            </w:r>
            <w:r w:rsidR="00902578" w:rsidRPr="00F75FA1">
              <w:rPr>
                <w:rFonts w:ascii="Arial Narrow" w:hAnsi="Arial Narrow"/>
                <w:szCs w:val="28"/>
              </w:rPr>
              <w:t>информационны</w:t>
            </w:r>
            <w:r w:rsidR="007D71AD" w:rsidRPr="00F75FA1">
              <w:rPr>
                <w:rFonts w:ascii="Arial Narrow" w:hAnsi="Arial Narrow"/>
                <w:szCs w:val="28"/>
              </w:rPr>
              <w:t>е</w:t>
            </w:r>
            <w:r w:rsidR="00902578" w:rsidRPr="00F75FA1">
              <w:rPr>
                <w:rFonts w:ascii="Arial Narrow" w:hAnsi="Arial Narrow"/>
                <w:szCs w:val="28"/>
              </w:rPr>
              <w:t xml:space="preserve"> встреч</w:t>
            </w:r>
            <w:r w:rsidR="007D71AD" w:rsidRPr="00F75FA1">
              <w:rPr>
                <w:rFonts w:ascii="Arial Narrow" w:hAnsi="Arial Narrow"/>
                <w:szCs w:val="28"/>
              </w:rPr>
              <w:t>и</w:t>
            </w:r>
            <w:r w:rsidR="00D32C28" w:rsidRPr="00F75FA1">
              <w:rPr>
                <w:rFonts w:ascii="Arial Narrow" w:hAnsi="Arial Narrow"/>
                <w:szCs w:val="28"/>
              </w:rPr>
              <w:t xml:space="preserve">, </w:t>
            </w:r>
            <w:r w:rsidR="009B5037" w:rsidRPr="00F75FA1">
              <w:rPr>
                <w:rFonts w:ascii="Arial Narrow" w:hAnsi="Arial Narrow"/>
                <w:szCs w:val="28"/>
              </w:rPr>
              <w:t>заседани</w:t>
            </w:r>
            <w:r w:rsidR="007D71AD" w:rsidRPr="00F75FA1">
              <w:rPr>
                <w:rFonts w:ascii="Arial Narrow" w:hAnsi="Arial Narrow"/>
                <w:szCs w:val="28"/>
              </w:rPr>
              <w:t>я</w:t>
            </w:r>
            <w:r w:rsidR="009B5037" w:rsidRPr="00F75FA1">
              <w:rPr>
                <w:rFonts w:ascii="Arial Narrow" w:hAnsi="Arial Narrow"/>
                <w:szCs w:val="28"/>
              </w:rPr>
              <w:t xml:space="preserve"> «круглых столов»</w:t>
            </w:r>
            <w:r w:rsidR="00902578" w:rsidRPr="00F75FA1">
              <w:rPr>
                <w:rFonts w:ascii="Arial Narrow" w:hAnsi="Arial Narrow"/>
                <w:szCs w:val="2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3C8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29BC235C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7A4" w14:textId="77777777" w:rsidR="004D56B6" w:rsidRPr="00F75FA1" w:rsidRDefault="004D56B6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</w:t>
            </w:r>
          </w:p>
          <w:p w14:paraId="2F1FF28A" w14:textId="77777777" w:rsidR="00173831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отдел </w:t>
            </w:r>
            <w:r w:rsidR="008315C3" w:rsidRPr="00F75FA1">
              <w:rPr>
                <w:rFonts w:ascii="Arial Narrow" w:hAnsi="Arial Narrow"/>
                <w:sz w:val="24"/>
                <w:szCs w:val="24"/>
              </w:rPr>
              <w:t>экономического анализа и планирования</w:t>
            </w:r>
          </w:p>
          <w:p w14:paraId="77A8684E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2578" w:rsidRPr="00F75FA1" w14:paraId="29CA76EE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28E" w14:textId="77777777" w:rsidR="00902578" w:rsidRPr="00F75FA1" w:rsidRDefault="0090257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32E" w14:textId="77777777" w:rsidR="00902578" w:rsidRPr="00F75FA1" w:rsidRDefault="007D71A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 содействие гражданам в поиске подходящей работы, а работодателям в подборе необходимых работников в соответствии с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Административн</w:t>
            </w:r>
            <w:r w:rsidR="00BD1F3A" w:rsidRPr="00F75FA1">
              <w:rPr>
                <w:rFonts w:ascii="Arial Narrow" w:hAnsi="Arial Narrow"/>
                <w:sz w:val="28"/>
                <w:szCs w:val="28"/>
              </w:rPr>
              <w:t>ы</w:t>
            </w:r>
            <w:r w:rsidRPr="00F75FA1">
              <w:rPr>
                <w:rFonts w:ascii="Arial Narrow" w:hAnsi="Arial Narrow"/>
                <w:sz w:val="28"/>
                <w:szCs w:val="28"/>
              </w:rPr>
              <w:t>м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регламент</w:t>
            </w:r>
            <w:r w:rsidR="00BD1F3A" w:rsidRPr="00F75FA1">
              <w:rPr>
                <w:rFonts w:ascii="Arial Narrow" w:hAnsi="Arial Narrow"/>
                <w:sz w:val="28"/>
                <w:szCs w:val="28"/>
              </w:rPr>
              <w:t>о</w:t>
            </w:r>
            <w:r w:rsidRPr="00F75FA1">
              <w:rPr>
                <w:rFonts w:ascii="Arial Narrow" w:hAnsi="Arial Narrow"/>
                <w:sz w:val="28"/>
                <w:szCs w:val="28"/>
              </w:rPr>
              <w:t>м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23F26" w:rsidRPr="00F75FA1">
              <w:rPr>
                <w:rFonts w:ascii="Arial Narrow" w:hAnsi="Arial Narrow"/>
                <w:sz w:val="28"/>
                <w:szCs w:val="28"/>
              </w:rPr>
              <w:t>Управления занятости населения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3668C" w:rsidRPr="00F75FA1">
              <w:rPr>
                <w:rFonts w:ascii="Arial Narrow" w:hAnsi="Arial Narrow"/>
                <w:sz w:val="28"/>
                <w:szCs w:val="28"/>
              </w:rPr>
              <w:t>Амурской области</w:t>
            </w:r>
            <w:r w:rsidR="00681FD3"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D46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002EDCD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D01" w14:textId="77777777" w:rsidR="00902578" w:rsidRPr="00F75FA1" w:rsidRDefault="004D56B6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</w:t>
            </w:r>
          </w:p>
          <w:p w14:paraId="78ED7DA8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работодатели </w:t>
            </w:r>
          </w:p>
          <w:p w14:paraId="49FA7E42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2D90" w:rsidRPr="00F75FA1" w14:paraId="59DE9DA3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50D7" w14:textId="77777777" w:rsidR="00C42D90" w:rsidRPr="00F75FA1" w:rsidRDefault="00EA0714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3C6" w14:textId="77777777" w:rsidR="00C42D90" w:rsidRPr="00F75FA1" w:rsidRDefault="007D71A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</w:t>
            </w:r>
            <w:r w:rsidR="00C42D90" w:rsidRPr="00F75FA1">
              <w:rPr>
                <w:rFonts w:ascii="Arial Narrow" w:hAnsi="Arial Narrow"/>
                <w:sz w:val="28"/>
                <w:szCs w:val="28"/>
              </w:rPr>
              <w:t xml:space="preserve">роводить мини-ярмарки, экспресс-подборы 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из числа граждан, ищущих работу, </w:t>
            </w:r>
            <w:r w:rsidR="00C42D90" w:rsidRPr="00F75FA1">
              <w:rPr>
                <w:rFonts w:ascii="Arial Narrow" w:hAnsi="Arial Narrow"/>
                <w:sz w:val="28"/>
                <w:szCs w:val="28"/>
              </w:rPr>
              <w:t xml:space="preserve">для предприятий ТОР «Белогорск». </w:t>
            </w:r>
            <w:r w:rsidRPr="00F75FA1">
              <w:rPr>
                <w:rFonts w:ascii="Arial Narrow" w:hAnsi="Arial Narrow"/>
                <w:sz w:val="28"/>
                <w:szCs w:val="28"/>
              </w:rPr>
              <w:t>О</w:t>
            </w:r>
            <w:r w:rsidR="00F3497D" w:rsidRPr="00F75FA1">
              <w:rPr>
                <w:rFonts w:ascii="Arial Narrow" w:hAnsi="Arial Narrow"/>
                <w:sz w:val="28"/>
                <w:szCs w:val="28"/>
              </w:rPr>
              <w:t>беспечивать потребность территорий и организаций в выполнен</w:t>
            </w:r>
            <w:r w:rsidR="007A0B6C" w:rsidRPr="00F75FA1">
              <w:rPr>
                <w:rFonts w:ascii="Arial Narrow" w:hAnsi="Arial Narrow"/>
                <w:sz w:val="28"/>
                <w:szCs w:val="28"/>
              </w:rPr>
              <w:t>ии работ, носящих временный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>,</w:t>
            </w:r>
            <w:r w:rsidR="007A0B6C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 xml:space="preserve">общественный </w:t>
            </w:r>
            <w:r w:rsidR="00F3497D" w:rsidRPr="00F75FA1">
              <w:rPr>
                <w:rFonts w:ascii="Arial Narrow" w:hAnsi="Arial Narrow"/>
                <w:sz w:val="28"/>
                <w:szCs w:val="28"/>
              </w:rPr>
              <w:t>характер.</w:t>
            </w:r>
            <w:r w:rsidR="00EA0714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3CF" w14:textId="77777777" w:rsidR="00EA0714" w:rsidRPr="00F75FA1" w:rsidRDefault="00EA071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40424FDC" w14:textId="77777777" w:rsidR="00C42D90" w:rsidRPr="00F75FA1" w:rsidRDefault="00EA071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596" w14:textId="77777777" w:rsidR="00EA0714" w:rsidRPr="00F75FA1" w:rsidRDefault="00EA0714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21579D17" w14:textId="77777777" w:rsidR="00EA0714" w:rsidRPr="00F75FA1" w:rsidRDefault="00EA0714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  <w:r w:rsidR="008315C3" w:rsidRPr="00F75FA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D4B41"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15C3" w:rsidRPr="00F75FA1">
              <w:rPr>
                <w:rFonts w:ascii="Arial Narrow" w:hAnsi="Arial Narrow"/>
                <w:sz w:val="24"/>
                <w:szCs w:val="24"/>
              </w:rPr>
              <w:t>отдел развития ТОР и инвестиций</w:t>
            </w:r>
            <w:r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9324DC7" w14:textId="77777777" w:rsidR="00C42D90" w:rsidRPr="00F75FA1" w:rsidRDefault="00C42D90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2578" w:rsidRPr="00F75FA1" w14:paraId="0D5014C7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7F5" w14:textId="77777777" w:rsidR="00902578" w:rsidRPr="00F75FA1" w:rsidRDefault="0090257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</w:t>
            </w:r>
            <w:r w:rsidR="00EA0714" w:rsidRPr="00F75FA1">
              <w:rPr>
                <w:rFonts w:ascii="Arial Narrow" w:hAnsi="Arial Narrow"/>
                <w:sz w:val="24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182" w14:textId="77777777" w:rsidR="00902578" w:rsidRPr="00F75FA1" w:rsidRDefault="007A0B6C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 работу с общероссийской базой вакансий «Работа в России». Своевременно обновлять федеральный, областной и районный банки вакансий для трудоустройства граждан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 xml:space="preserve">. Предоставлять вакансии </w:t>
            </w:r>
            <w:r w:rsidRPr="00F75FA1">
              <w:rPr>
                <w:rFonts w:ascii="Arial Narrow" w:hAnsi="Arial Narrow"/>
                <w:sz w:val="28"/>
                <w:szCs w:val="28"/>
              </w:rPr>
              <w:t>желающи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>м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работать вахтовым методом или переехать 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 xml:space="preserve">с целью трудоустройства 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в другую местность.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0FC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61F5AC8E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AEA" w14:textId="77777777" w:rsidR="00902578" w:rsidRPr="00F75FA1" w:rsidRDefault="004D56B6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</w:t>
            </w:r>
          </w:p>
          <w:p w14:paraId="274E98FE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902578" w:rsidRPr="00F75FA1" w14:paraId="58B5E8A6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B3A" w14:textId="77777777" w:rsidR="00902578" w:rsidRPr="00F75FA1" w:rsidRDefault="008B41C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</w:t>
            </w:r>
            <w:r w:rsidR="00EA0714" w:rsidRPr="00F75FA1">
              <w:rPr>
                <w:rFonts w:ascii="Arial Narrow" w:hAnsi="Arial Narrow"/>
                <w:sz w:val="24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E1B" w14:textId="77777777" w:rsidR="00902578" w:rsidRPr="00F75FA1" w:rsidRDefault="00902578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Проводить мониторинг по привлечению работодателями города иностранной рабочей силы в пределах квоты, устанавливаемой Правительством РФ, ее использование в соответствии с действующим законодательством.</w:t>
            </w:r>
            <w:r w:rsidR="00AC59B9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A13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2AC413B2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082" w14:textId="77777777" w:rsidR="00902578" w:rsidRPr="00F75FA1" w:rsidRDefault="001F6AD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отдел </w:t>
            </w:r>
            <w:r w:rsidR="008315C3" w:rsidRPr="00F75FA1">
              <w:rPr>
                <w:rFonts w:ascii="Arial Narrow" w:hAnsi="Arial Narrow"/>
                <w:sz w:val="24"/>
                <w:szCs w:val="24"/>
              </w:rPr>
              <w:t>экономического анализа и планирования</w:t>
            </w:r>
            <w:r w:rsidRPr="00F75FA1">
              <w:rPr>
                <w:rFonts w:ascii="Arial Narrow" w:hAnsi="Arial Narrow"/>
                <w:sz w:val="24"/>
                <w:szCs w:val="24"/>
              </w:rPr>
              <w:t>,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5015195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миграционная служба, </w:t>
            </w:r>
          </w:p>
          <w:p w14:paraId="2EA3B079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работодатели, центр занятости</w:t>
            </w:r>
            <w:r w:rsidR="004D56B6"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741AC" w:rsidRPr="00F75FA1" w14:paraId="04C148AF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836" w14:textId="77777777" w:rsidR="000741AC" w:rsidRPr="00F75FA1" w:rsidRDefault="008B41C8" w:rsidP="005620AE">
            <w:pPr>
              <w:ind w:hanging="674"/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</w:t>
            </w:r>
            <w:r w:rsidR="00EA0714" w:rsidRPr="00F75FA1">
              <w:rPr>
                <w:rFonts w:ascii="Arial Narrow" w:hAnsi="Arial Narrow"/>
                <w:sz w:val="24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CA4" w14:textId="77777777" w:rsidR="000741AC" w:rsidRPr="00F75FA1" w:rsidRDefault="000741AC" w:rsidP="005620AE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Развивать предпринимательскую инициативу граждан</w:t>
            </w:r>
            <w:r w:rsidR="00F1175B" w:rsidRPr="00F75FA1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осуществлять поддержку </w:t>
            </w:r>
            <w:r w:rsidR="00F1175B" w:rsidRPr="00F75FA1">
              <w:rPr>
                <w:rFonts w:ascii="Arial Narrow" w:hAnsi="Arial Narrow"/>
                <w:sz w:val="28"/>
                <w:szCs w:val="28"/>
              </w:rPr>
              <w:t xml:space="preserve">начинающих предпринимателей  </w:t>
            </w:r>
            <w:r w:rsidRPr="00F75FA1">
              <w:rPr>
                <w:rFonts w:ascii="Arial Narrow" w:hAnsi="Arial Narrow"/>
                <w:sz w:val="28"/>
                <w:szCs w:val="28"/>
              </w:rPr>
              <w:t>в соответствии с программой «Создание условий для развития малого и среднего бизнеса в г. Белогорске на 201</w:t>
            </w:r>
            <w:r w:rsidR="004D56B6" w:rsidRPr="00F75FA1">
              <w:rPr>
                <w:rFonts w:ascii="Arial Narrow" w:hAnsi="Arial Narrow"/>
                <w:sz w:val="28"/>
                <w:szCs w:val="28"/>
              </w:rPr>
              <w:t>5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– 20</w:t>
            </w:r>
            <w:r w:rsidR="004D56B6" w:rsidRPr="00F75FA1">
              <w:rPr>
                <w:rFonts w:ascii="Arial Narrow" w:hAnsi="Arial Narrow"/>
                <w:sz w:val="28"/>
                <w:szCs w:val="28"/>
              </w:rPr>
              <w:t>20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г.г.»</w:t>
            </w:r>
            <w:r w:rsidR="000A2556"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E12" w14:textId="77777777" w:rsidR="000741AC" w:rsidRPr="00F75FA1" w:rsidRDefault="00005FC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</w:t>
            </w:r>
            <w:r w:rsidR="000741AC" w:rsidRPr="00F75FA1">
              <w:rPr>
                <w:rFonts w:ascii="Arial Narrow" w:hAnsi="Arial Narrow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EC0" w14:textId="77777777" w:rsidR="008315C3" w:rsidRPr="00F75FA1" w:rsidRDefault="008315C3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отдел экономического анализа и планирования</w:t>
            </w:r>
            <w:r w:rsidR="001F6ADA" w:rsidRPr="00F75FA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75FA1">
              <w:rPr>
                <w:rFonts w:ascii="Arial Narrow" w:hAnsi="Arial Narrow"/>
                <w:sz w:val="24"/>
                <w:szCs w:val="24"/>
              </w:rPr>
              <w:t xml:space="preserve">отдел развития ТОР и инвестиций </w:t>
            </w:r>
          </w:p>
          <w:p w14:paraId="46D216CB" w14:textId="77777777" w:rsidR="000741AC" w:rsidRPr="00F75FA1" w:rsidRDefault="001F6AD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</w:t>
            </w:r>
            <w:r w:rsidR="000741AC" w:rsidRPr="00F75FA1">
              <w:rPr>
                <w:rFonts w:ascii="Arial Narrow" w:hAnsi="Arial Narrow"/>
                <w:sz w:val="24"/>
                <w:szCs w:val="24"/>
              </w:rPr>
              <w:t>нтр занятости</w:t>
            </w:r>
            <w:r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02578" w:rsidRPr="00F75FA1" w14:paraId="3098FFAE" w14:textId="77777777" w:rsidTr="00CF26A3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60E1A60" w14:textId="77777777" w:rsidR="00902578" w:rsidRPr="00F75FA1" w:rsidRDefault="008B41C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</w:t>
            </w:r>
            <w:r w:rsidR="00EA0714" w:rsidRPr="00F75FA1">
              <w:rPr>
                <w:rFonts w:ascii="Arial Narrow" w:hAnsi="Arial Narrow"/>
                <w:sz w:val="24"/>
                <w:szCs w:val="28"/>
              </w:rPr>
              <w:t>8</w:t>
            </w:r>
            <w:r w:rsidR="00902578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6167C36" w14:textId="77777777" w:rsidR="00902578" w:rsidRPr="00F75FA1" w:rsidRDefault="003C614B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координацию действий работодателей всех форм собственности и центра занятости населения по вопросам организации и проведения </w:t>
            </w:r>
            <w:r w:rsidR="004D56B6" w:rsidRPr="00F75FA1">
              <w:rPr>
                <w:rFonts w:ascii="Arial Narrow" w:hAnsi="Arial Narrow"/>
                <w:sz w:val="28"/>
                <w:szCs w:val="28"/>
              </w:rPr>
              <w:t xml:space="preserve">оплачиваемых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общественных работ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>.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>Расширить проведение общественных работ в муни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lastRenderedPageBreak/>
              <w:t>ципальных бюджетных учреждениях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  <w:p w14:paraId="07A80B52" w14:textId="77777777" w:rsidR="00902578" w:rsidRPr="00F75FA1" w:rsidRDefault="00902578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Считать приоритетными направлениями:</w:t>
            </w:r>
          </w:p>
          <w:p w14:paraId="54C70B40" w14:textId="77777777" w:rsidR="004D56B6" w:rsidRPr="00F75FA1" w:rsidRDefault="004D56B6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строительство 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 xml:space="preserve">и ремонт </w:t>
            </w:r>
            <w:r w:rsidRPr="00F75FA1">
              <w:rPr>
                <w:rFonts w:ascii="Arial Narrow" w:hAnsi="Arial Narrow"/>
                <w:sz w:val="28"/>
                <w:szCs w:val="28"/>
              </w:rPr>
              <w:t>жилья, реконструкция жилого фонда, объектов социально-культурного назначения;</w:t>
            </w:r>
          </w:p>
          <w:p w14:paraId="73077482" w14:textId="77777777" w:rsidR="00902578" w:rsidRPr="00F75FA1" w:rsidRDefault="00902578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строительство автодорог, их ремонт и содержание, прокладка коммуникаций;</w:t>
            </w:r>
          </w:p>
          <w:p w14:paraId="000D8C67" w14:textId="77777777" w:rsidR="00AA2090" w:rsidRPr="00F75FA1" w:rsidRDefault="004D56B6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озеленение и благоустройство территорий</w:t>
            </w:r>
            <w:r w:rsidR="009712D4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E6B52" w:rsidRPr="00F75FA1">
              <w:rPr>
                <w:rFonts w:ascii="Arial Narrow" w:hAnsi="Arial Narrow"/>
                <w:sz w:val="28"/>
                <w:szCs w:val="28"/>
              </w:rPr>
              <w:t xml:space="preserve">города, </w:t>
            </w:r>
            <w:r w:rsidR="009712D4" w:rsidRPr="00F75FA1">
              <w:rPr>
                <w:rFonts w:ascii="Arial Narrow" w:hAnsi="Arial Narrow"/>
                <w:sz w:val="28"/>
                <w:szCs w:val="28"/>
              </w:rPr>
              <w:t>предприятий, организаций</w:t>
            </w:r>
            <w:r w:rsidRPr="00F75FA1">
              <w:rPr>
                <w:rFonts w:ascii="Arial Narrow" w:hAnsi="Arial Narrow"/>
                <w:sz w:val="28"/>
                <w:szCs w:val="28"/>
              </w:rPr>
              <w:t>, развитие лесопаркового хозяйства, зон отдыха и туризма;</w:t>
            </w:r>
            <w:r w:rsidR="00AA2090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22CFF18F" w14:textId="77777777" w:rsidR="009712D4" w:rsidRPr="00F75FA1" w:rsidRDefault="009712D4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обеспечение отдыха и оздоровления детей в период каникул;</w:t>
            </w:r>
          </w:p>
          <w:p w14:paraId="1E72BFE3" w14:textId="77777777" w:rsidR="009712D4" w:rsidRPr="00F75FA1" w:rsidRDefault="009712D4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уход за престарелыми, инвалидами и больными;</w:t>
            </w:r>
          </w:p>
          <w:p w14:paraId="33382CC6" w14:textId="77777777" w:rsidR="00AA2090" w:rsidRPr="00F75FA1" w:rsidRDefault="00AA2090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работы на предприятиях ТОР «Белогорск»; </w:t>
            </w:r>
          </w:p>
          <w:p w14:paraId="0D1A8272" w14:textId="77777777" w:rsidR="00902578" w:rsidRPr="00F75FA1" w:rsidRDefault="00902578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эксплуатация жилищно-коммунального хозяйства и бытовое обслуживание населения;</w:t>
            </w:r>
          </w:p>
          <w:p w14:paraId="4D0B1313" w14:textId="77777777" w:rsidR="009E1CEA" w:rsidRPr="00F75FA1" w:rsidRDefault="009E1CEA" w:rsidP="005620AE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други</w:t>
            </w:r>
            <w:r w:rsidR="008851BC" w:rsidRPr="00F75FA1">
              <w:rPr>
                <w:rFonts w:ascii="Arial Narrow" w:hAnsi="Arial Narrow"/>
                <w:sz w:val="28"/>
                <w:szCs w:val="28"/>
              </w:rPr>
              <w:t>е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направления трудовой деятельности</w:t>
            </w:r>
            <w:r w:rsidR="008851BC"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E79A91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 xml:space="preserve">в течение </w:t>
            </w:r>
          </w:p>
          <w:p w14:paraId="1C217E46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BF615DA" w14:textId="77777777" w:rsidR="00CA2551" w:rsidRPr="00F75FA1" w:rsidRDefault="005F2E42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аботодатели, </w:t>
            </w:r>
          </w:p>
          <w:p w14:paraId="3AB11E8B" w14:textId="77777777" w:rsidR="00CA2551" w:rsidRPr="00F75FA1" w:rsidRDefault="00CA2551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ED85E0" w14:textId="77777777" w:rsidR="00CA2551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  <w:r w:rsidR="00CA2551" w:rsidRPr="00F75FA1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2E35B1E0" w14:textId="77777777" w:rsidR="00CA2551" w:rsidRPr="00F75FA1" w:rsidRDefault="00CA2551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CF5AD7F" w14:textId="77777777" w:rsidR="00CA2551" w:rsidRPr="00F75FA1" w:rsidRDefault="00CA2551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lastRenderedPageBreak/>
              <w:t>отдел экономического анализа и планирования,</w:t>
            </w:r>
          </w:p>
          <w:p w14:paraId="580DDA25" w14:textId="77777777" w:rsidR="00CA2551" w:rsidRPr="00F75FA1" w:rsidRDefault="00CA2551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76A4B2" w14:textId="77777777" w:rsidR="00902578" w:rsidRPr="00F75FA1" w:rsidRDefault="00CA2551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отдел развития ТОР и инвестиций</w:t>
            </w:r>
          </w:p>
        </w:tc>
      </w:tr>
      <w:tr w:rsidR="00902578" w:rsidRPr="00F75FA1" w14:paraId="39072ED6" w14:textId="77777777" w:rsidTr="00CF26A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89586D5" w14:textId="77777777" w:rsidR="00902578" w:rsidRPr="00F75FA1" w:rsidRDefault="00B0497E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1.</w:t>
            </w:r>
            <w:r w:rsidR="00EA0714" w:rsidRPr="00F75FA1">
              <w:rPr>
                <w:rFonts w:ascii="Arial Narrow" w:hAnsi="Arial Narrow"/>
                <w:sz w:val="24"/>
                <w:szCs w:val="28"/>
              </w:rPr>
              <w:t>9</w:t>
            </w:r>
            <w:r w:rsidR="00902578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44E" w14:textId="77777777" w:rsidR="00902578" w:rsidRPr="00F75FA1" w:rsidRDefault="00C17A46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Продолжить развитие связей с работодателями разных форм собственности</w:t>
            </w:r>
            <w:r w:rsidR="00CA2551" w:rsidRPr="00F75FA1">
              <w:rPr>
                <w:rFonts w:ascii="Arial Narrow" w:hAnsi="Arial Narrow"/>
                <w:sz w:val="28"/>
                <w:szCs w:val="28"/>
              </w:rPr>
              <w:t>. П</w:t>
            </w:r>
            <w:r w:rsidRPr="00F75FA1">
              <w:rPr>
                <w:rFonts w:ascii="Arial Narrow" w:hAnsi="Arial Narrow"/>
                <w:sz w:val="28"/>
                <w:szCs w:val="28"/>
              </w:rPr>
              <w:t>ров</w:t>
            </w:r>
            <w:r w:rsidR="00CA2551" w:rsidRPr="00F75FA1">
              <w:rPr>
                <w:rFonts w:ascii="Arial Narrow" w:hAnsi="Arial Narrow"/>
                <w:sz w:val="28"/>
                <w:szCs w:val="28"/>
              </w:rPr>
              <w:t>одить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отраслевы</w:t>
            </w:r>
            <w:r w:rsidR="00CA2551" w:rsidRPr="00F75FA1">
              <w:rPr>
                <w:rFonts w:ascii="Arial Narrow" w:hAnsi="Arial Narrow"/>
                <w:sz w:val="28"/>
                <w:szCs w:val="28"/>
              </w:rPr>
              <w:t>е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экспресс - подбор</w:t>
            </w:r>
            <w:r w:rsidR="00CA2551" w:rsidRPr="00F75FA1">
              <w:rPr>
                <w:rFonts w:ascii="Arial Narrow" w:hAnsi="Arial Narrow"/>
                <w:sz w:val="28"/>
                <w:szCs w:val="28"/>
              </w:rPr>
              <w:t>ы</w:t>
            </w:r>
            <w:r w:rsidRPr="00F75FA1">
              <w:rPr>
                <w:rFonts w:ascii="Arial Narrow" w:hAnsi="Arial Narrow"/>
                <w:sz w:val="28"/>
                <w:szCs w:val="28"/>
              </w:rPr>
              <w:t>, мини - ярмарк</w:t>
            </w:r>
            <w:r w:rsidR="00CA2551" w:rsidRPr="00F75FA1">
              <w:rPr>
                <w:rFonts w:ascii="Arial Narrow" w:hAnsi="Arial Narrow"/>
                <w:sz w:val="28"/>
                <w:szCs w:val="28"/>
              </w:rPr>
              <w:t>и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вакансий рабочих мест</w:t>
            </w:r>
            <w:r w:rsidR="00CA2551" w:rsidRPr="00F75FA1">
              <w:rPr>
                <w:rFonts w:ascii="Arial Narrow" w:hAnsi="Arial Narrow"/>
                <w:sz w:val="28"/>
                <w:szCs w:val="28"/>
              </w:rPr>
              <w:t>.</w:t>
            </w:r>
            <w:r w:rsidR="00C817F2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2D7A5F9B" w14:textId="77777777" w:rsidR="007B0C13" w:rsidRPr="00F75FA1" w:rsidRDefault="007B0C13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AC9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3E8313D1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9C07C0" w14:textId="77777777" w:rsidR="00902578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</w:t>
            </w:r>
          </w:p>
          <w:p w14:paraId="0DE22DE4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A83FA7" w:rsidRPr="00F75FA1" w14:paraId="5D9A96C5" w14:textId="77777777" w:rsidTr="00CF26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9CAB9F" w14:textId="77777777" w:rsidR="00A83FA7" w:rsidRPr="00F75FA1" w:rsidRDefault="00EA0714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1.10</w:t>
            </w:r>
            <w:r w:rsidR="00A83FA7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C70D179" w14:textId="77777777" w:rsidR="00A83FA7" w:rsidRPr="00F75FA1" w:rsidRDefault="00122BB3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Проводить</w:t>
            </w:r>
            <w:r w:rsidR="00A83FA7" w:rsidRPr="00F75FA1">
              <w:rPr>
                <w:rFonts w:ascii="Arial Narrow" w:hAnsi="Arial Narrow"/>
                <w:sz w:val="28"/>
                <w:szCs w:val="28"/>
              </w:rPr>
              <w:t xml:space="preserve"> предувольнительные консультации высвобождаемым работникам. Информировать о положении на рынке труда, порядке и сроках обращения в службу занятости населения, социальной поддержке безработных граждан, государственных услугах, предоставляемых центром занятости. </w:t>
            </w:r>
          </w:p>
          <w:p w14:paraId="5F20D936" w14:textId="77777777" w:rsidR="007B0C13" w:rsidRPr="00F75FA1" w:rsidRDefault="007B0C13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39C6AF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6587E7C9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D3FD69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44AD747E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  <w:p w14:paraId="4D5AED53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4F640B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BDBA22" w14:textId="77777777" w:rsidR="00A83FA7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2578" w:rsidRPr="00F75FA1" w14:paraId="65DEAA31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D67" w14:textId="77777777" w:rsidR="00902578" w:rsidRPr="00F75FA1" w:rsidRDefault="008B41C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</w:t>
            </w:r>
            <w:r w:rsidR="00EA0714" w:rsidRPr="00F75FA1">
              <w:rPr>
                <w:rFonts w:ascii="Arial Narrow" w:hAnsi="Arial Narrow"/>
                <w:sz w:val="24"/>
                <w:szCs w:val="28"/>
              </w:rPr>
              <w:t>11</w:t>
            </w:r>
            <w:r w:rsidR="003C614B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93B" w14:textId="77777777" w:rsidR="00902578" w:rsidRPr="00F75FA1" w:rsidRDefault="00AA2090" w:rsidP="005620AE">
            <w:pPr>
              <w:pStyle w:val="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F75FA1">
              <w:rPr>
                <w:rFonts w:ascii="Arial Narrow" w:hAnsi="Arial Narrow"/>
                <w:b w:val="0"/>
                <w:sz w:val="28"/>
                <w:szCs w:val="28"/>
              </w:rPr>
              <w:t>В</w:t>
            </w:r>
            <w:r w:rsidR="00902578"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 соответствии с Административными регламентами Федеральной службы по труду и занятости</w:t>
            </w:r>
            <w:r w:rsidR="003C614B"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 и </w:t>
            </w:r>
            <w:r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Административными регламентами </w:t>
            </w:r>
            <w:r w:rsidR="003C614B"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Управления занятости населения </w:t>
            </w:r>
            <w:r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Амурской области </w:t>
            </w:r>
            <w:r w:rsidR="00902578" w:rsidRPr="00F75FA1">
              <w:rPr>
                <w:rFonts w:ascii="Arial Narrow" w:hAnsi="Arial Narrow"/>
                <w:b w:val="0"/>
                <w:sz w:val="28"/>
                <w:szCs w:val="28"/>
              </w:rPr>
              <w:t>предос</w:t>
            </w:r>
            <w:r w:rsidRPr="00F75FA1">
              <w:rPr>
                <w:rFonts w:ascii="Arial Narrow" w:hAnsi="Arial Narrow"/>
                <w:b w:val="0"/>
                <w:sz w:val="28"/>
                <w:szCs w:val="28"/>
              </w:rPr>
              <w:t>тавлять</w:t>
            </w:r>
            <w:r w:rsidR="00902578"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 государствен</w:t>
            </w:r>
            <w:r w:rsidRPr="00F75FA1">
              <w:rPr>
                <w:rFonts w:ascii="Arial Narrow" w:hAnsi="Arial Narrow"/>
                <w:b w:val="0"/>
                <w:sz w:val="28"/>
                <w:szCs w:val="28"/>
              </w:rPr>
              <w:t>ные</w:t>
            </w:r>
            <w:r w:rsidR="00902578" w:rsidRPr="00F75FA1">
              <w:rPr>
                <w:rFonts w:ascii="Arial Narrow" w:hAnsi="Arial Narrow"/>
                <w:b w:val="0"/>
                <w:sz w:val="28"/>
                <w:szCs w:val="28"/>
              </w:rPr>
              <w:t xml:space="preserve"> услуг</w:t>
            </w:r>
            <w:r w:rsidRPr="00F75FA1">
              <w:rPr>
                <w:rFonts w:ascii="Arial Narrow" w:hAnsi="Arial Narrow"/>
                <w:b w:val="0"/>
                <w:sz w:val="28"/>
                <w:szCs w:val="28"/>
              </w:rPr>
              <w:t>и</w:t>
            </w:r>
            <w:r w:rsidR="00902578" w:rsidRPr="00F75FA1">
              <w:rPr>
                <w:rFonts w:ascii="Arial Narrow" w:hAnsi="Arial Narrow"/>
                <w:b w:val="0"/>
                <w:sz w:val="28"/>
                <w:szCs w:val="28"/>
              </w:rPr>
              <w:t>:</w:t>
            </w:r>
          </w:p>
          <w:p w14:paraId="53C8CAD8" w14:textId="77777777" w:rsidR="00902578" w:rsidRPr="00F75FA1" w:rsidRDefault="00AA2090" w:rsidP="005620A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по информированию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населения и работодателей о положении на рынке труда;</w:t>
            </w:r>
          </w:p>
          <w:p w14:paraId="591A9536" w14:textId="77777777" w:rsidR="00902578" w:rsidRPr="00F75FA1" w:rsidRDefault="00AA2090" w:rsidP="005620A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по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организаци</w:t>
            </w:r>
            <w:r w:rsidRPr="00F75FA1">
              <w:rPr>
                <w:rFonts w:ascii="Arial Narrow" w:hAnsi="Arial Narrow"/>
                <w:sz w:val="28"/>
                <w:szCs w:val="28"/>
              </w:rPr>
              <w:t>и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проведения оплачиваемых общественных работ</w:t>
            </w:r>
            <w:r w:rsidR="004949C2" w:rsidRPr="00F75FA1">
              <w:rPr>
                <w:rFonts w:ascii="Arial Narrow" w:hAnsi="Arial Narrow"/>
                <w:sz w:val="28"/>
                <w:szCs w:val="28"/>
              </w:rPr>
              <w:t xml:space="preserve"> для временного трудоустройства граждан</w:t>
            </w:r>
            <w:r w:rsidRPr="00F75FA1">
              <w:rPr>
                <w:rFonts w:ascii="Arial Narrow" w:hAnsi="Arial Narrow"/>
                <w:sz w:val="28"/>
                <w:szCs w:val="28"/>
              </w:rPr>
              <w:t>, включая граждан, испытывающих трудности в поиске работы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;</w:t>
            </w:r>
          </w:p>
          <w:p w14:paraId="6BDB232A" w14:textId="77777777" w:rsidR="00902578" w:rsidRPr="00F75FA1" w:rsidRDefault="00AA2090" w:rsidP="005620A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по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содействи</w:t>
            </w:r>
            <w:r w:rsidRPr="00F75FA1">
              <w:rPr>
                <w:rFonts w:ascii="Arial Narrow" w:hAnsi="Arial Narrow"/>
                <w:sz w:val="28"/>
                <w:szCs w:val="28"/>
              </w:rPr>
              <w:t>ю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самозанятости безработных граждан;</w:t>
            </w:r>
          </w:p>
          <w:p w14:paraId="50E0E756" w14:textId="77777777" w:rsidR="00902578" w:rsidRPr="00F75FA1" w:rsidRDefault="00AA2090" w:rsidP="005620A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по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профессиональн</w:t>
            </w:r>
            <w:r w:rsidR="003C614B" w:rsidRPr="00F75FA1">
              <w:rPr>
                <w:rFonts w:ascii="Arial Narrow" w:hAnsi="Arial Narrow"/>
                <w:sz w:val="28"/>
                <w:szCs w:val="28"/>
              </w:rPr>
              <w:t>о</w:t>
            </w:r>
            <w:r w:rsidRPr="00F75FA1">
              <w:rPr>
                <w:rFonts w:ascii="Arial Narrow" w:hAnsi="Arial Narrow"/>
                <w:sz w:val="28"/>
                <w:szCs w:val="28"/>
              </w:rPr>
              <w:t>му</w:t>
            </w:r>
            <w:r w:rsidR="003C614B" w:rsidRPr="00F75FA1">
              <w:rPr>
                <w:rFonts w:ascii="Arial Narrow" w:hAnsi="Arial Narrow"/>
                <w:sz w:val="28"/>
                <w:szCs w:val="28"/>
              </w:rPr>
              <w:t xml:space="preserve"> обучени</w:t>
            </w:r>
            <w:r w:rsidRPr="00F75FA1">
              <w:rPr>
                <w:rFonts w:ascii="Arial Narrow" w:hAnsi="Arial Narrow"/>
                <w:sz w:val="28"/>
                <w:szCs w:val="28"/>
              </w:rPr>
              <w:t>ю</w:t>
            </w:r>
            <w:r w:rsidR="003C614B" w:rsidRPr="00F75FA1">
              <w:rPr>
                <w:rFonts w:ascii="Arial Narrow" w:hAnsi="Arial Narrow"/>
                <w:sz w:val="28"/>
                <w:szCs w:val="28"/>
              </w:rPr>
              <w:t xml:space="preserve">  и дополнительно</w:t>
            </w:r>
            <w:r w:rsidRPr="00F75FA1">
              <w:rPr>
                <w:rFonts w:ascii="Arial Narrow" w:hAnsi="Arial Narrow"/>
                <w:sz w:val="28"/>
                <w:szCs w:val="28"/>
              </w:rPr>
              <w:t>му</w:t>
            </w:r>
            <w:r w:rsidR="003C614B" w:rsidRPr="00F75FA1">
              <w:rPr>
                <w:rFonts w:ascii="Arial Narrow" w:hAnsi="Arial Narrow"/>
                <w:sz w:val="28"/>
                <w:szCs w:val="28"/>
              </w:rPr>
              <w:t xml:space="preserve"> профессионально</w:t>
            </w:r>
            <w:r w:rsidRPr="00F75FA1">
              <w:rPr>
                <w:rFonts w:ascii="Arial Narrow" w:hAnsi="Arial Narrow"/>
                <w:sz w:val="28"/>
                <w:szCs w:val="28"/>
              </w:rPr>
              <w:t>му</w:t>
            </w:r>
            <w:r w:rsidR="003C614B" w:rsidRPr="00F75FA1">
              <w:rPr>
                <w:rFonts w:ascii="Arial Narrow" w:hAnsi="Arial Narrow"/>
                <w:sz w:val="28"/>
                <w:szCs w:val="28"/>
              </w:rPr>
              <w:t xml:space="preserve"> образовани</w:t>
            </w:r>
            <w:r w:rsidRPr="00F75FA1">
              <w:rPr>
                <w:rFonts w:ascii="Arial Narrow" w:hAnsi="Arial Narrow"/>
                <w:sz w:val="28"/>
                <w:szCs w:val="28"/>
              </w:rPr>
              <w:t>ю</w:t>
            </w:r>
            <w:r w:rsidR="003C614B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безработных граждан;</w:t>
            </w:r>
          </w:p>
          <w:p w14:paraId="5F17A96E" w14:textId="77777777" w:rsidR="00902578" w:rsidRPr="00F75FA1" w:rsidRDefault="00AA2090" w:rsidP="005620A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по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профессиональн</w:t>
            </w:r>
            <w:r w:rsidRPr="00F75FA1">
              <w:rPr>
                <w:rFonts w:ascii="Arial Narrow" w:hAnsi="Arial Narrow"/>
                <w:sz w:val="28"/>
                <w:szCs w:val="28"/>
              </w:rPr>
              <w:t>ой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ориентаци</w:t>
            </w:r>
            <w:r w:rsidRPr="00F75FA1">
              <w:rPr>
                <w:rFonts w:ascii="Arial Narrow" w:hAnsi="Arial Narrow"/>
                <w:sz w:val="28"/>
                <w:szCs w:val="28"/>
              </w:rPr>
              <w:t>и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граждан,  психологическ</w:t>
            </w:r>
            <w:r w:rsidRPr="00F75FA1">
              <w:rPr>
                <w:rFonts w:ascii="Arial Narrow" w:hAnsi="Arial Narrow"/>
                <w:sz w:val="28"/>
                <w:szCs w:val="28"/>
              </w:rPr>
              <w:t>ой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поддержк</w:t>
            </w:r>
            <w:r w:rsidRPr="00F75FA1">
              <w:rPr>
                <w:rFonts w:ascii="Arial Narrow" w:hAnsi="Arial Narrow"/>
                <w:sz w:val="28"/>
                <w:szCs w:val="28"/>
              </w:rPr>
              <w:t>е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и социальн</w:t>
            </w:r>
            <w:r w:rsidRPr="00F75FA1">
              <w:rPr>
                <w:rFonts w:ascii="Arial Narrow" w:hAnsi="Arial Narrow"/>
                <w:sz w:val="28"/>
                <w:szCs w:val="28"/>
              </w:rPr>
              <w:t>ой адаптации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безработных граждан на рынке труда;</w:t>
            </w:r>
          </w:p>
          <w:p w14:paraId="29CBBCF9" w14:textId="77777777" w:rsidR="00902578" w:rsidRPr="00F75FA1" w:rsidRDefault="00805F4F" w:rsidP="005620AE">
            <w:pPr>
              <w:ind w:left="318" w:hanging="31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4949C2" w:rsidRPr="00F75FA1">
              <w:rPr>
                <w:rFonts w:ascii="Arial Narrow" w:hAnsi="Arial Narrow"/>
                <w:sz w:val="28"/>
                <w:szCs w:val="28"/>
              </w:rPr>
              <w:t xml:space="preserve"> по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организаци</w:t>
            </w:r>
            <w:r w:rsidR="004949C2" w:rsidRPr="00F75FA1">
              <w:rPr>
                <w:rFonts w:ascii="Arial Narrow" w:hAnsi="Arial Narrow"/>
                <w:sz w:val="28"/>
                <w:szCs w:val="28"/>
              </w:rPr>
              <w:t>и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 xml:space="preserve"> временного трудоустройства несове</w:t>
            </w:r>
            <w:r w:rsidRPr="00F75FA1">
              <w:rPr>
                <w:rFonts w:ascii="Arial Narrow" w:hAnsi="Arial Narrow"/>
                <w:sz w:val="28"/>
                <w:szCs w:val="28"/>
              </w:rPr>
              <w:t>р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шен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lastRenderedPageBreak/>
              <w:t>нолетних гражд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ан в возрасте от 14 до 18 лет в </w:t>
            </w:r>
            <w:r w:rsidR="00902578" w:rsidRPr="00F75FA1">
              <w:rPr>
                <w:rFonts w:ascii="Arial Narrow" w:hAnsi="Arial Narrow"/>
                <w:sz w:val="28"/>
                <w:szCs w:val="28"/>
              </w:rPr>
              <w:t>свободное от учебы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66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 xml:space="preserve">в течение </w:t>
            </w:r>
          </w:p>
          <w:p w14:paraId="6DA08FA8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F7C" w14:textId="77777777" w:rsidR="00902578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</w:t>
            </w:r>
          </w:p>
          <w:p w14:paraId="7028B0D6" w14:textId="77777777" w:rsidR="00902578" w:rsidRPr="00F75FA1" w:rsidRDefault="00CA2551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отдел экономического анализа и планирования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 xml:space="preserve">,       комитет по </w:t>
            </w:r>
          </w:p>
          <w:p w14:paraId="6414E4F2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образованию, </w:t>
            </w:r>
          </w:p>
          <w:p w14:paraId="10A004A3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делам молодежи </w:t>
            </w:r>
          </w:p>
        </w:tc>
      </w:tr>
      <w:tr w:rsidR="004C5E58" w:rsidRPr="00F75FA1" w14:paraId="4D909B04" w14:textId="77777777" w:rsidTr="00CF26A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A3416DC" w14:textId="77777777" w:rsidR="004C5E58" w:rsidRPr="00F75FA1" w:rsidRDefault="004C5E5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1.1.2.</w:t>
            </w:r>
          </w:p>
          <w:p w14:paraId="2B5DAF78" w14:textId="77777777" w:rsidR="0000606B" w:rsidRPr="00F75FA1" w:rsidRDefault="0000606B" w:rsidP="005620AE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215540" w14:textId="77777777" w:rsidR="004C5E58" w:rsidRPr="00F75FA1" w:rsidRDefault="004C5E58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Взаимодействие с предприятиями-резидентами </w:t>
            </w:r>
          </w:p>
          <w:p w14:paraId="4DD05D1A" w14:textId="77777777" w:rsidR="004C5E58" w:rsidRPr="00F75FA1" w:rsidRDefault="004C5E5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ТОР «Белогорск»</w:t>
            </w:r>
          </w:p>
        </w:tc>
      </w:tr>
      <w:tr w:rsidR="004C5E58" w:rsidRPr="00F75FA1" w14:paraId="5E5FB41C" w14:textId="77777777" w:rsidTr="00CF26A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F97C9DC" w14:textId="77777777" w:rsidR="004C5E58" w:rsidRPr="00F75FA1" w:rsidRDefault="004C5E58" w:rsidP="0056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BDB" w14:textId="77777777" w:rsidR="007E7215" w:rsidRPr="00F75FA1" w:rsidRDefault="00214874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="007E7215" w:rsidRPr="00F75FA1">
              <w:rPr>
                <w:rFonts w:ascii="Arial Narrow" w:hAnsi="Arial Narrow"/>
                <w:sz w:val="28"/>
                <w:szCs w:val="28"/>
              </w:rPr>
              <w:t>Проводить мини-ярмарки, экспресс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E7215" w:rsidRPr="00F75FA1">
              <w:rPr>
                <w:rFonts w:ascii="Arial Narrow" w:hAnsi="Arial Narrow"/>
                <w:sz w:val="28"/>
                <w:szCs w:val="28"/>
              </w:rPr>
              <w:t>-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E7215" w:rsidRPr="00F75FA1">
              <w:rPr>
                <w:rFonts w:ascii="Arial Narrow" w:hAnsi="Arial Narrow"/>
                <w:sz w:val="28"/>
                <w:szCs w:val="28"/>
              </w:rPr>
              <w:t>подборы из числа граждан, ищущих работу, для предприятий ТОР «Белогорск».</w:t>
            </w:r>
          </w:p>
          <w:p w14:paraId="3D2A3FB8" w14:textId="77777777" w:rsidR="0000606B" w:rsidRPr="00F75FA1" w:rsidRDefault="00214874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="007E7215" w:rsidRPr="00F75FA1">
              <w:rPr>
                <w:rFonts w:ascii="Arial Narrow" w:hAnsi="Arial Narrow"/>
                <w:sz w:val="28"/>
                <w:szCs w:val="28"/>
              </w:rPr>
              <w:t>При проведении профориентационной работы с обучающимися выпускных классов знакомить выпускников с производством резидентов ТОР, профессиями, востребованными на предприятиях, выпускаемой продукцией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>. Ориентировать ребят на получение профессий для предприятий ТОР «Белогорск».</w:t>
            </w:r>
          </w:p>
          <w:p w14:paraId="18DB438C" w14:textId="77777777" w:rsidR="0000606B" w:rsidRPr="00F75FA1" w:rsidRDefault="007E7215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214874" w:rsidRPr="00F75FA1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 xml:space="preserve">Организовать профессиональное обучение и дополнительное профессиональное образование </w:t>
            </w:r>
            <w:r w:rsidR="0010797F" w:rsidRPr="00F75FA1">
              <w:rPr>
                <w:rFonts w:ascii="Arial Narrow" w:hAnsi="Arial Narrow"/>
                <w:sz w:val="28"/>
                <w:szCs w:val="28"/>
              </w:rPr>
              <w:t>безработных граждан</w:t>
            </w:r>
            <w:r w:rsidR="00FE2E50">
              <w:rPr>
                <w:rFonts w:ascii="Arial Narrow" w:hAnsi="Arial Narrow"/>
                <w:sz w:val="28"/>
                <w:szCs w:val="28"/>
              </w:rPr>
              <w:t xml:space="preserve">; лиц в возрасте 50 лет и старше, а также лиц предпенсионного возраста </w:t>
            </w:r>
            <w:r w:rsidR="00EF1425">
              <w:rPr>
                <w:rFonts w:ascii="Arial Narrow" w:hAnsi="Arial Narrow"/>
                <w:sz w:val="28"/>
                <w:szCs w:val="28"/>
              </w:rPr>
              <w:t>в рамках</w:t>
            </w:r>
            <w:r w:rsidR="0000606B" w:rsidRPr="00CB6748">
              <w:rPr>
                <w:rFonts w:ascii="Arial Narrow" w:hAnsi="Arial Narrow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0606B" w:rsidRPr="005620AE">
              <w:rPr>
                <w:rFonts w:ascii="Arial Narrow" w:hAnsi="Arial Narrow"/>
                <w:sz w:val="28"/>
                <w:szCs w:val="28"/>
                <w:shd w:val="clear" w:color="auto" w:fill="FFFFFF" w:themeFill="background1"/>
              </w:rPr>
              <w:t>федерального проекта «Старшее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 xml:space="preserve"> поколение» для замещения вакантных рабочих мест на предприятиях ТОР «Белогорск».</w:t>
            </w:r>
          </w:p>
          <w:p w14:paraId="2EBB1333" w14:textId="77777777" w:rsidR="007E7215" w:rsidRPr="00F75FA1" w:rsidRDefault="00214874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 xml:space="preserve">Проводить </w:t>
            </w:r>
            <w:r w:rsidR="00CB6748">
              <w:rPr>
                <w:rFonts w:ascii="Arial Narrow" w:hAnsi="Arial Narrow"/>
                <w:sz w:val="28"/>
                <w:szCs w:val="28"/>
              </w:rPr>
              <w:t xml:space="preserve">дискуссионные площадки, рабочие встречи, </w:t>
            </w:r>
            <w:r w:rsidR="0000606B" w:rsidRPr="00F75FA1">
              <w:rPr>
                <w:rFonts w:ascii="Arial Narrow" w:hAnsi="Arial Narrow"/>
                <w:sz w:val="28"/>
                <w:szCs w:val="28"/>
              </w:rPr>
              <w:t>совещания, заседания «круглых столов» по проблемам развития ТОР «Белогорск»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DFD" w14:textId="77777777" w:rsidR="004C5E58" w:rsidRPr="00F75FA1" w:rsidRDefault="0000606B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A8C12B" w14:textId="77777777" w:rsidR="005166D3" w:rsidRPr="00F75FA1" w:rsidRDefault="0000606B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работодатели, </w:t>
            </w:r>
          </w:p>
          <w:p w14:paraId="2C077BCB" w14:textId="77777777" w:rsidR="005166D3" w:rsidRPr="00F75FA1" w:rsidRDefault="005166D3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профессиональные учебные </w:t>
            </w:r>
          </w:p>
          <w:p w14:paraId="3624E740" w14:textId="77777777" w:rsidR="005166D3" w:rsidRPr="00F75FA1" w:rsidRDefault="005166D3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заведения, </w:t>
            </w:r>
          </w:p>
          <w:p w14:paraId="40C8472F" w14:textId="77777777" w:rsidR="004C5E58" w:rsidRPr="00F75FA1" w:rsidRDefault="0000606B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администрация города,  </w:t>
            </w:r>
          </w:p>
        </w:tc>
      </w:tr>
      <w:tr w:rsidR="00823A39" w:rsidRPr="00F75FA1" w14:paraId="1E0A0687" w14:textId="77777777" w:rsidTr="00CF26A3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E71" w14:textId="77777777" w:rsidR="00823A39" w:rsidRPr="00441508" w:rsidRDefault="00823A39" w:rsidP="005620AE">
            <w:pPr>
              <w:pStyle w:val="2"/>
              <w:numPr>
                <w:ilvl w:val="0"/>
                <w:numId w:val="16"/>
              </w:numPr>
              <w:tabs>
                <w:tab w:val="left" w:pos="319"/>
              </w:tabs>
              <w:spacing w:before="0" w:after="0"/>
              <w:jc w:val="center"/>
              <w:rPr>
                <w:rFonts w:ascii="Arial Narrow" w:hAnsi="Arial Narrow"/>
                <w:bCs/>
                <w:i w:val="0"/>
                <w:sz w:val="28"/>
                <w:szCs w:val="24"/>
              </w:rPr>
            </w:pPr>
            <w:r w:rsidRPr="00441508">
              <w:rPr>
                <w:rFonts w:ascii="Arial Narrow" w:hAnsi="Arial Narrow"/>
                <w:bCs/>
                <w:i w:val="0"/>
                <w:sz w:val="28"/>
                <w:szCs w:val="24"/>
              </w:rPr>
              <w:t xml:space="preserve">Профессиональная ориентация граждан, психологическая </w:t>
            </w:r>
            <w:r w:rsidR="008D5595" w:rsidRPr="00441508">
              <w:rPr>
                <w:rFonts w:ascii="Arial Narrow" w:hAnsi="Arial Narrow"/>
                <w:bCs/>
                <w:i w:val="0"/>
                <w:sz w:val="28"/>
                <w:szCs w:val="24"/>
              </w:rPr>
              <w:t xml:space="preserve">поддержка и </w:t>
            </w:r>
          </w:p>
          <w:p w14:paraId="04D2977B" w14:textId="77777777" w:rsidR="00823A39" w:rsidRPr="00441508" w:rsidRDefault="00823A39" w:rsidP="005620AE">
            <w:pPr>
              <w:pStyle w:val="2"/>
              <w:tabs>
                <w:tab w:val="left" w:pos="319"/>
              </w:tabs>
              <w:spacing w:before="0" w:after="0"/>
              <w:ind w:left="930"/>
              <w:jc w:val="center"/>
              <w:rPr>
                <w:rFonts w:ascii="Arial Narrow" w:hAnsi="Arial Narrow"/>
                <w:bCs/>
                <w:i w:val="0"/>
                <w:sz w:val="28"/>
                <w:szCs w:val="24"/>
              </w:rPr>
            </w:pPr>
            <w:r w:rsidRPr="00441508">
              <w:rPr>
                <w:rFonts w:ascii="Arial Narrow" w:hAnsi="Arial Narrow"/>
                <w:bCs/>
                <w:i w:val="0"/>
                <w:sz w:val="28"/>
                <w:szCs w:val="24"/>
              </w:rPr>
              <w:t xml:space="preserve">социальная  </w:t>
            </w:r>
            <w:r w:rsidR="008D5595" w:rsidRPr="00441508">
              <w:rPr>
                <w:rFonts w:ascii="Arial Narrow" w:hAnsi="Arial Narrow"/>
                <w:bCs/>
                <w:i w:val="0"/>
                <w:sz w:val="28"/>
                <w:szCs w:val="24"/>
              </w:rPr>
              <w:t>адаптация</w:t>
            </w:r>
            <w:r w:rsidRPr="00441508">
              <w:rPr>
                <w:rFonts w:ascii="Arial Narrow" w:hAnsi="Arial Narrow"/>
                <w:bCs/>
                <w:i w:val="0"/>
                <w:sz w:val="28"/>
                <w:szCs w:val="24"/>
              </w:rPr>
              <w:t xml:space="preserve"> безработных граждан.</w:t>
            </w:r>
          </w:p>
        </w:tc>
      </w:tr>
      <w:tr w:rsidR="00403D92" w:rsidRPr="00F75FA1" w14:paraId="18EE40F2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92F68" w14:textId="77777777" w:rsidR="00403D92" w:rsidRPr="00F75FA1" w:rsidRDefault="00403D92" w:rsidP="005620A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8C4B66" w14:textId="77777777" w:rsidR="00403D92" w:rsidRPr="00F75FA1" w:rsidRDefault="00403D92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Оказывать  гражданам государственную услугу по  профессиональной ориентации  в целях выбора сферы деятельности (профессии), трудоустройства, прохождения  профессионального обучения и получения дополнительного профессионального образования. Особое внимание уделять граждан</w:t>
            </w:r>
            <w:r w:rsidR="008851BC" w:rsidRPr="00F75FA1">
              <w:rPr>
                <w:rFonts w:ascii="Arial Narrow" w:hAnsi="Arial Narrow"/>
                <w:szCs w:val="28"/>
              </w:rPr>
              <w:t>ам, испытывающим трудности в поиске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55EBF" w14:textId="77777777" w:rsidR="00403D92" w:rsidRPr="00F75FA1" w:rsidRDefault="00403D92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ежемесячно </w:t>
            </w:r>
          </w:p>
          <w:p w14:paraId="7980B0C1" w14:textId="77777777" w:rsidR="00403D92" w:rsidRPr="00F75FA1" w:rsidRDefault="00403D92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9E78E" w14:textId="77777777" w:rsidR="00403D92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403D92" w:rsidRPr="00F75FA1">
              <w:rPr>
                <w:rFonts w:ascii="Arial Narrow" w:hAnsi="Arial Narrow"/>
                <w:sz w:val="24"/>
                <w:szCs w:val="24"/>
              </w:rPr>
              <w:t>ентр занятости</w:t>
            </w:r>
          </w:p>
          <w:p w14:paraId="6C050DC5" w14:textId="77777777" w:rsidR="00403D92" w:rsidRPr="00F75FA1" w:rsidRDefault="00403D92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2578" w:rsidRPr="00F75FA1" w14:paraId="5E6D058A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3E397E" w14:textId="77777777" w:rsidR="00902578" w:rsidRPr="00F75FA1" w:rsidRDefault="00902578" w:rsidP="005620A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2.</w:t>
            </w:r>
            <w:r w:rsidR="004A60A8" w:rsidRPr="00F75FA1">
              <w:rPr>
                <w:rFonts w:ascii="Arial Narrow" w:hAnsi="Arial Narrow"/>
                <w:sz w:val="28"/>
                <w:szCs w:val="28"/>
              </w:rPr>
              <w:t>2</w:t>
            </w:r>
            <w:r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04560" w14:textId="77777777" w:rsidR="00480E75" w:rsidRPr="00F75FA1" w:rsidRDefault="001B2B95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О</w:t>
            </w:r>
            <w:r w:rsidR="00902578" w:rsidRPr="00F75FA1">
              <w:rPr>
                <w:rFonts w:ascii="Arial Narrow" w:hAnsi="Arial Narrow"/>
                <w:szCs w:val="28"/>
              </w:rPr>
              <w:t>казывать психологическую поддержку безработным гражданам, направленную на повышение мотивации к труду, сокращение сроков поиска работы и трудоустройства, повышение адаптации к существующим условиям, реализацию профессиональной карь</w:t>
            </w:r>
            <w:r w:rsidR="008851BC" w:rsidRPr="00F75FA1">
              <w:rPr>
                <w:rFonts w:ascii="Arial Narrow" w:hAnsi="Arial Narrow"/>
                <w:szCs w:val="28"/>
              </w:rPr>
              <w:t>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27354" w14:textId="77777777" w:rsidR="00005FC4" w:rsidRPr="00F75FA1" w:rsidRDefault="00005FC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ежемесячно </w:t>
            </w:r>
          </w:p>
          <w:p w14:paraId="496F364E" w14:textId="77777777" w:rsidR="00902578" w:rsidRPr="00F75FA1" w:rsidRDefault="00005FC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3318A" w14:textId="77777777" w:rsidR="00902578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902578" w:rsidRPr="00F75FA1">
              <w:rPr>
                <w:rFonts w:ascii="Arial Narrow" w:hAnsi="Arial Narrow"/>
                <w:sz w:val="24"/>
                <w:szCs w:val="24"/>
              </w:rPr>
              <w:t>ентр занятости</w:t>
            </w:r>
          </w:p>
          <w:p w14:paraId="261067DB" w14:textId="77777777" w:rsidR="00902578" w:rsidRPr="00F75FA1" w:rsidRDefault="009025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3D92" w:rsidRPr="00F75FA1" w14:paraId="155BF210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A55D4" w14:textId="77777777" w:rsidR="00403D92" w:rsidRPr="00F75FA1" w:rsidRDefault="004A60A8" w:rsidP="005620A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2.3</w:t>
            </w:r>
            <w:r w:rsidR="00403D92"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B5F8F" w14:textId="77777777" w:rsidR="00403D92" w:rsidRPr="00F75FA1" w:rsidRDefault="00403D92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Продолжить работу по оказанию услуг безработным гражданам по социальной адаптации на рынке труда, направленную на получение безработными навыков активного самостоятельного поиска работы, преодоление последствий длительной безработицы, формирование активной жизненной позиции.</w:t>
            </w:r>
            <w:r w:rsidR="00232800" w:rsidRPr="00F75FA1">
              <w:rPr>
                <w:rFonts w:ascii="Arial Narrow" w:hAnsi="Arial Narrow"/>
                <w:szCs w:val="28"/>
              </w:rPr>
              <w:t xml:space="preserve"> Привлекать к проведению занятий работодателей.</w:t>
            </w:r>
          </w:p>
          <w:p w14:paraId="3FCDDDF8" w14:textId="77777777" w:rsidR="009C6A19" w:rsidRPr="00F75FA1" w:rsidRDefault="009C6A19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957F2" w14:textId="77777777" w:rsidR="00403D92" w:rsidRPr="00F75FA1" w:rsidRDefault="00403D92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ежемесячно </w:t>
            </w:r>
          </w:p>
          <w:p w14:paraId="623FCB7C" w14:textId="77777777" w:rsidR="00403D92" w:rsidRPr="00F75FA1" w:rsidRDefault="00403D92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E3574" w14:textId="77777777" w:rsidR="00403D92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403D92" w:rsidRPr="00F75FA1">
              <w:rPr>
                <w:rFonts w:ascii="Arial Narrow" w:hAnsi="Arial Narrow"/>
                <w:sz w:val="24"/>
                <w:szCs w:val="24"/>
              </w:rPr>
              <w:t>ентр занятости</w:t>
            </w:r>
          </w:p>
          <w:p w14:paraId="53058213" w14:textId="77777777" w:rsidR="00403D92" w:rsidRPr="00F75FA1" w:rsidRDefault="00403D92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3B6A" w:rsidRPr="00F75FA1" w14:paraId="7E6CB3A2" w14:textId="77777777" w:rsidTr="00CF26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621D84" w14:textId="77777777" w:rsidR="00163B6A" w:rsidRPr="00F75FA1" w:rsidRDefault="00163B6A" w:rsidP="005620A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613124A" w14:textId="77777777" w:rsidR="00163B6A" w:rsidRPr="00F75FA1" w:rsidRDefault="00163B6A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 xml:space="preserve">Проводить отбор из числа безработных граждан, желающих </w:t>
            </w:r>
            <w:r w:rsidRPr="00F75FA1">
              <w:rPr>
                <w:rFonts w:ascii="Arial Narrow" w:hAnsi="Arial Narrow"/>
                <w:szCs w:val="28"/>
              </w:rPr>
              <w:lastRenderedPageBreak/>
              <w:t>организовать собственное дело через занятия по профессиональной ориентации, социальной адаптации безработных граждан.</w:t>
            </w:r>
          </w:p>
          <w:p w14:paraId="04B189B6" w14:textId="77777777" w:rsidR="009C6A19" w:rsidRPr="00F75FA1" w:rsidRDefault="009C6A19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FCC304" w14:textId="77777777" w:rsidR="00163B6A" w:rsidRPr="00F75FA1" w:rsidRDefault="00163B6A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 xml:space="preserve">в течение </w:t>
            </w:r>
          </w:p>
          <w:p w14:paraId="60D23742" w14:textId="77777777" w:rsidR="00163B6A" w:rsidRPr="00F75FA1" w:rsidRDefault="00163B6A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9ED1C3" w14:textId="77777777" w:rsidR="00163B6A" w:rsidRPr="00F75FA1" w:rsidRDefault="00163B6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lastRenderedPageBreak/>
              <w:t xml:space="preserve">Центр занятости, </w:t>
            </w:r>
          </w:p>
          <w:p w14:paraId="16E23089" w14:textId="77777777" w:rsidR="00163B6A" w:rsidRPr="00F75FA1" w:rsidRDefault="00163B6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1FE7" w:rsidRPr="00F75FA1" w14:paraId="6994A8B5" w14:textId="77777777" w:rsidTr="00CF26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345313" w14:textId="77777777" w:rsidR="006F1FE7" w:rsidRPr="00F75FA1" w:rsidRDefault="009F359A" w:rsidP="005620A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lastRenderedPageBreak/>
              <w:t>2.</w:t>
            </w:r>
            <w:r w:rsidR="00163B6A" w:rsidRPr="00F75FA1">
              <w:rPr>
                <w:rFonts w:ascii="Arial Narrow" w:hAnsi="Arial Narrow"/>
                <w:sz w:val="28"/>
                <w:szCs w:val="28"/>
              </w:rPr>
              <w:t>5</w:t>
            </w:r>
            <w:r w:rsidR="006F1FE7"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163D83F" w14:textId="77777777" w:rsidR="006F1FE7" w:rsidRPr="00F75FA1" w:rsidRDefault="006F1FE7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Вести профориентационную работу с молодежью в             соответствии с Программой «Молодежная биржа труда» (прилагается).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6BA248" w14:textId="77777777" w:rsidR="006F1FE7" w:rsidRPr="00F75FA1" w:rsidRDefault="006F1FE7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423D833E" w14:textId="77777777" w:rsidR="006F1FE7" w:rsidRPr="00F75FA1" w:rsidRDefault="006F1FE7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E0A841" w14:textId="77777777" w:rsidR="006F1FE7" w:rsidRPr="00F75FA1" w:rsidRDefault="006F1FE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  <w:r w:rsidR="005D6B78" w:rsidRPr="00F75FA1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1A3B16F" w14:textId="77777777" w:rsidR="006F1FE7" w:rsidRPr="00F75FA1" w:rsidRDefault="006F1FE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отдел по делам молодежи и </w:t>
            </w:r>
          </w:p>
          <w:p w14:paraId="5FDAD7C6" w14:textId="77777777" w:rsidR="006F1FE7" w:rsidRPr="00F75FA1" w:rsidRDefault="006F1FE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воспитательной работе</w:t>
            </w:r>
          </w:p>
        </w:tc>
      </w:tr>
      <w:tr w:rsidR="009B5523" w:rsidRPr="00F75FA1" w14:paraId="6B5B10F5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</w:tcPr>
          <w:p w14:paraId="07192989" w14:textId="77777777" w:rsidR="009B5523" w:rsidRPr="00441508" w:rsidRDefault="009F0441" w:rsidP="005620AE">
            <w:pPr>
              <w:numPr>
                <w:ilvl w:val="0"/>
                <w:numId w:val="16"/>
              </w:numPr>
              <w:ind w:left="35" w:firstLine="0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Профессиональное обучение и получение дополнительного профессионального </w:t>
            </w:r>
            <w:r w:rsidR="009F1C46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          </w:t>
            </w: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образования</w:t>
            </w:r>
            <w:r w:rsidR="007F6623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.</w:t>
            </w: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  <w:r w:rsidR="009B5523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Обеспечение отраслей экономики рабочими и специалистами</w:t>
            </w: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  <w:r w:rsidR="009F1C46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                                 </w:t>
            </w:r>
            <w:r w:rsidR="009B5523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востребованных профессий.</w:t>
            </w:r>
          </w:p>
        </w:tc>
      </w:tr>
      <w:tr w:rsidR="00E3545C" w:rsidRPr="00F75FA1" w14:paraId="389B7578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CF1" w14:textId="77777777" w:rsidR="00E3545C" w:rsidRPr="00F75FA1" w:rsidRDefault="00E3545C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 w:rsidR="00B60A37" w:rsidRPr="00F75FA1">
              <w:rPr>
                <w:rFonts w:ascii="Arial Narrow" w:hAnsi="Arial Narrow"/>
                <w:sz w:val="24"/>
                <w:szCs w:val="28"/>
              </w:rPr>
              <w:t>1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FCB" w14:textId="77777777" w:rsidR="00C61D5F" w:rsidRPr="00F75FA1" w:rsidRDefault="009C6A1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И</w:t>
            </w:r>
            <w:r w:rsidR="00E3545C" w:rsidRPr="00F75FA1">
              <w:rPr>
                <w:rFonts w:ascii="Arial Narrow" w:hAnsi="Arial Narrow"/>
                <w:sz w:val="28"/>
                <w:szCs w:val="28"/>
              </w:rPr>
              <w:t xml:space="preserve">спользовать областную и городскую учебно-курсовую сеть образовательных </w:t>
            </w:r>
            <w:r w:rsidR="00352ED1" w:rsidRPr="00F75FA1">
              <w:rPr>
                <w:rFonts w:ascii="Arial Narrow" w:hAnsi="Arial Narrow"/>
                <w:sz w:val="28"/>
                <w:szCs w:val="28"/>
              </w:rPr>
              <w:t>учреждений</w:t>
            </w:r>
            <w:r w:rsidR="00E3545C" w:rsidRPr="00F75FA1">
              <w:rPr>
                <w:rFonts w:ascii="Arial Narrow" w:hAnsi="Arial Narrow"/>
                <w:sz w:val="28"/>
                <w:szCs w:val="28"/>
              </w:rPr>
              <w:t xml:space="preserve"> с целью проведения на их базе профессиональной переподготовки безработных граждан по профессиям, востребованным на рынке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B36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3742FA4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2D1" w14:textId="77777777" w:rsidR="00E3545C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E3545C" w:rsidRPr="00F75FA1">
              <w:rPr>
                <w:rFonts w:ascii="Arial Narrow" w:hAnsi="Arial Narrow"/>
                <w:sz w:val="24"/>
                <w:szCs w:val="24"/>
              </w:rPr>
              <w:t>ентр занятости,</w:t>
            </w:r>
          </w:p>
          <w:p w14:paraId="1F5FEDA1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профессиональные учебные </w:t>
            </w:r>
          </w:p>
          <w:p w14:paraId="3E2BFD26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заведения  </w:t>
            </w:r>
          </w:p>
        </w:tc>
      </w:tr>
      <w:tr w:rsidR="00E3545C" w:rsidRPr="00F75FA1" w14:paraId="469537F8" w14:textId="77777777" w:rsidTr="00CF26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F64E31" w14:textId="77777777" w:rsidR="00E3545C" w:rsidRPr="00F75FA1" w:rsidRDefault="00E3545C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 w:rsidR="00B60A37" w:rsidRPr="00F75FA1">
              <w:rPr>
                <w:rFonts w:ascii="Arial Narrow" w:hAnsi="Arial Narrow"/>
                <w:sz w:val="24"/>
                <w:szCs w:val="28"/>
              </w:rPr>
              <w:t>2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A22803A" w14:textId="77777777" w:rsidR="00E3545C" w:rsidRPr="00F75FA1" w:rsidRDefault="00E3545C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Продолжить практ</w:t>
            </w:r>
            <w:r w:rsidR="00CB6748">
              <w:rPr>
                <w:rFonts w:ascii="Arial Narrow" w:hAnsi="Arial Narrow"/>
                <w:sz w:val="28"/>
                <w:szCs w:val="28"/>
              </w:rPr>
              <w:t xml:space="preserve">ику проведения «круглых столов», дискуссионных площадок 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с руководителями учебных заведений, работодателями по вопросам подготовки кадров по рабочим </w:t>
            </w:r>
            <w:r w:rsidR="007F6623" w:rsidRPr="00F75FA1">
              <w:rPr>
                <w:rFonts w:ascii="Arial Narrow" w:hAnsi="Arial Narrow"/>
                <w:sz w:val="28"/>
                <w:szCs w:val="28"/>
              </w:rPr>
              <w:t>профессиям</w:t>
            </w:r>
            <w:r w:rsidRPr="00F75FA1">
              <w:rPr>
                <w:rFonts w:ascii="Arial Narrow" w:hAnsi="Arial Narrow"/>
                <w:sz w:val="28"/>
                <w:szCs w:val="28"/>
              </w:rPr>
              <w:t>, с учетом спроса на рынке труда.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9DDD0D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B362D78" w14:textId="77777777" w:rsidR="00E3545C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7AFDBB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профессиональные учебные </w:t>
            </w:r>
          </w:p>
          <w:p w14:paraId="6164BE0E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заведения, </w:t>
            </w:r>
          </w:p>
          <w:p w14:paraId="70DC1818" w14:textId="77777777" w:rsidR="00E3545C" w:rsidRPr="00F75FA1" w:rsidRDefault="00E3545C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занятости, работодатели</w:t>
            </w:r>
          </w:p>
        </w:tc>
      </w:tr>
      <w:tr w:rsidR="004A60A8" w:rsidRPr="00F75FA1" w14:paraId="4CF1158D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10A9F" w14:textId="77777777" w:rsidR="004A60A8" w:rsidRPr="00F75FA1" w:rsidRDefault="004A60A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 w:rsidR="00163B6A" w:rsidRPr="00F75FA1">
              <w:rPr>
                <w:rFonts w:ascii="Arial Narrow" w:hAnsi="Arial Narrow"/>
                <w:sz w:val="24"/>
                <w:szCs w:val="28"/>
              </w:rPr>
              <w:t>3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515453" w14:textId="77777777" w:rsidR="004A60A8" w:rsidRPr="00F75FA1" w:rsidRDefault="004A60A8" w:rsidP="005620AE">
            <w:pPr>
              <w:pStyle w:val="a7"/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Осуществлять профориентационное сопровождение процесса профессионального обучения безработных граждан (информирование, консультирование, тестирование, профотбор).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CB079" w14:textId="77777777" w:rsidR="004A60A8" w:rsidRPr="00F75FA1" w:rsidRDefault="004A60A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6EAACDE6" w14:textId="77777777" w:rsidR="004A60A8" w:rsidRPr="00F75FA1" w:rsidRDefault="004A60A8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9D662" w14:textId="77777777" w:rsidR="004A60A8" w:rsidRPr="00F75FA1" w:rsidRDefault="004A60A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739241BE" w14:textId="77777777" w:rsidR="004A60A8" w:rsidRPr="00F75FA1" w:rsidRDefault="004A60A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854" w:rsidRPr="00F75FA1" w14:paraId="3775B44F" w14:textId="77777777" w:rsidTr="00CF26A3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7D4A20E" w14:textId="77777777" w:rsidR="00DE3854" w:rsidRPr="00F75FA1" w:rsidRDefault="00DE3854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 w:rsidR="00163B6A" w:rsidRPr="00F75FA1">
              <w:rPr>
                <w:rFonts w:ascii="Arial Narrow" w:hAnsi="Arial Narrow"/>
                <w:sz w:val="24"/>
                <w:szCs w:val="28"/>
              </w:rPr>
              <w:t>4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14:paraId="1359D924" w14:textId="77777777" w:rsidR="00C61D5F" w:rsidRPr="00F75FA1" w:rsidRDefault="009C6A19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Н</w:t>
            </w:r>
            <w:r w:rsidR="004A60A8" w:rsidRPr="00F75FA1">
              <w:rPr>
                <w:rFonts w:ascii="Arial Narrow" w:hAnsi="Arial Narrow"/>
                <w:szCs w:val="28"/>
              </w:rPr>
              <w:t>аправля</w:t>
            </w:r>
            <w:r w:rsidRPr="00F75FA1">
              <w:rPr>
                <w:rFonts w:ascii="Arial Narrow" w:hAnsi="Arial Narrow"/>
                <w:szCs w:val="28"/>
              </w:rPr>
              <w:t>ть</w:t>
            </w:r>
            <w:r w:rsidR="004A60A8" w:rsidRPr="00F75FA1">
              <w:rPr>
                <w:rFonts w:ascii="Arial Narrow" w:hAnsi="Arial Narrow"/>
                <w:szCs w:val="28"/>
              </w:rPr>
              <w:t xml:space="preserve"> на </w:t>
            </w:r>
            <w:r w:rsidR="00DE3854" w:rsidRPr="00F75FA1">
              <w:rPr>
                <w:rFonts w:ascii="Arial Narrow" w:hAnsi="Arial Narrow"/>
                <w:szCs w:val="28"/>
              </w:rPr>
              <w:t>профессионально</w:t>
            </w:r>
            <w:r w:rsidR="004A60A8" w:rsidRPr="00F75FA1">
              <w:rPr>
                <w:rFonts w:ascii="Arial Narrow" w:hAnsi="Arial Narrow"/>
                <w:szCs w:val="28"/>
              </w:rPr>
              <w:t>е</w:t>
            </w:r>
            <w:r w:rsidR="00DE3854" w:rsidRPr="00F75FA1">
              <w:rPr>
                <w:rFonts w:ascii="Arial Narrow" w:hAnsi="Arial Narrow"/>
                <w:szCs w:val="28"/>
              </w:rPr>
              <w:t xml:space="preserve"> обучени</w:t>
            </w:r>
            <w:r w:rsidR="004A60A8" w:rsidRPr="00F75FA1">
              <w:rPr>
                <w:rFonts w:ascii="Arial Narrow" w:hAnsi="Arial Narrow"/>
                <w:szCs w:val="28"/>
              </w:rPr>
              <w:t>е</w:t>
            </w:r>
            <w:r w:rsidR="00DE3854" w:rsidRPr="00F75FA1">
              <w:rPr>
                <w:rFonts w:ascii="Arial Narrow" w:hAnsi="Arial Narrow"/>
                <w:szCs w:val="28"/>
              </w:rPr>
              <w:t xml:space="preserve"> безработных граждан</w:t>
            </w:r>
            <w:r w:rsidR="004A60A8" w:rsidRPr="00F75FA1">
              <w:rPr>
                <w:rFonts w:ascii="Arial Narrow" w:hAnsi="Arial Narrow"/>
                <w:szCs w:val="28"/>
              </w:rPr>
              <w:t xml:space="preserve">, имеющих </w:t>
            </w:r>
            <w:r w:rsidR="007F6623" w:rsidRPr="00F75FA1">
              <w:rPr>
                <w:rFonts w:ascii="Arial Narrow" w:hAnsi="Arial Narrow"/>
                <w:szCs w:val="28"/>
              </w:rPr>
              <w:t xml:space="preserve"> гарантированное трудоустройство на рабочие места</w:t>
            </w:r>
            <w:r w:rsidR="00DE3854" w:rsidRPr="00F75FA1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8EBFCB0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049D823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года </w:t>
            </w:r>
          </w:p>
          <w:p w14:paraId="7BF57547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2A11856" w14:textId="77777777" w:rsidR="00DE3854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DE3854" w:rsidRPr="00F75FA1">
              <w:rPr>
                <w:rFonts w:ascii="Arial Narrow" w:hAnsi="Arial Narrow"/>
                <w:sz w:val="24"/>
                <w:szCs w:val="24"/>
              </w:rPr>
              <w:t>ентр занято</w:t>
            </w:r>
            <w:r w:rsidR="005D6B78" w:rsidRPr="00F75FA1">
              <w:rPr>
                <w:rFonts w:ascii="Arial Narrow" w:hAnsi="Arial Narrow"/>
                <w:sz w:val="24"/>
                <w:szCs w:val="24"/>
              </w:rPr>
              <w:t>сти, работодатели</w:t>
            </w:r>
          </w:p>
          <w:p w14:paraId="492F5250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854" w:rsidRPr="00F75FA1" w14:paraId="1E135B57" w14:textId="77777777" w:rsidTr="00CF26A3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9930E18" w14:textId="77777777" w:rsidR="00DE3854" w:rsidRPr="00F75FA1" w:rsidRDefault="00DE3854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 w:rsidR="00163B6A" w:rsidRPr="00F75FA1">
              <w:rPr>
                <w:rFonts w:ascii="Arial Narrow" w:hAnsi="Arial Narrow"/>
                <w:sz w:val="24"/>
                <w:szCs w:val="28"/>
              </w:rPr>
              <w:t>5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14:paraId="59908EED" w14:textId="77777777" w:rsidR="00DE3854" w:rsidRPr="00F75FA1" w:rsidRDefault="00DE3854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Проводить профессиональн</w:t>
            </w:r>
            <w:r w:rsidR="00352ED1" w:rsidRPr="00F75FA1">
              <w:rPr>
                <w:rFonts w:ascii="Arial Narrow" w:hAnsi="Arial Narrow"/>
                <w:szCs w:val="28"/>
              </w:rPr>
              <w:t xml:space="preserve">ую переподготовку </w:t>
            </w:r>
            <w:r w:rsidRPr="00F75FA1">
              <w:rPr>
                <w:rFonts w:ascii="Arial Narrow" w:hAnsi="Arial Narrow"/>
                <w:szCs w:val="28"/>
              </w:rPr>
              <w:t>женщин</w:t>
            </w:r>
            <w:r w:rsidR="00352ED1" w:rsidRPr="00F75FA1">
              <w:rPr>
                <w:rFonts w:ascii="Arial Narrow" w:hAnsi="Arial Narrow"/>
                <w:szCs w:val="28"/>
              </w:rPr>
              <w:t>,</w:t>
            </w:r>
            <w:r w:rsidRPr="00F75FA1">
              <w:rPr>
                <w:rFonts w:ascii="Arial Narrow" w:hAnsi="Arial Narrow"/>
                <w:szCs w:val="28"/>
              </w:rPr>
              <w:t xml:space="preserve"> </w:t>
            </w:r>
            <w:r w:rsidR="00352ED1" w:rsidRPr="00F75FA1">
              <w:rPr>
                <w:rFonts w:ascii="Arial Narrow" w:hAnsi="Arial Narrow"/>
                <w:szCs w:val="28"/>
              </w:rPr>
              <w:t xml:space="preserve">находящихся в </w:t>
            </w:r>
            <w:r w:rsidRPr="00F75FA1">
              <w:rPr>
                <w:rFonts w:ascii="Arial Narrow" w:hAnsi="Arial Narrow"/>
                <w:szCs w:val="28"/>
              </w:rPr>
              <w:t>отпуск</w:t>
            </w:r>
            <w:r w:rsidR="00352ED1" w:rsidRPr="00F75FA1">
              <w:rPr>
                <w:rFonts w:ascii="Arial Narrow" w:hAnsi="Arial Narrow"/>
                <w:szCs w:val="28"/>
              </w:rPr>
              <w:t>е</w:t>
            </w:r>
            <w:r w:rsidRPr="00F75FA1">
              <w:rPr>
                <w:rFonts w:ascii="Arial Narrow" w:hAnsi="Arial Narrow"/>
                <w:szCs w:val="28"/>
              </w:rPr>
              <w:t xml:space="preserve"> по уходу за ребенком до достижения им возраста трех лет</w:t>
            </w:r>
            <w:r w:rsidR="00F75FA1">
              <w:rPr>
                <w:rFonts w:ascii="Arial Narrow" w:hAnsi="Arial Narrow"/>
                <w:szCs w:val="28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C7FCA2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283380DC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года </w:t>
            </w:r>
          </w:p>
          <w:p w14:paraId="5AE33FA0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B0CD6CF" w14:textId="77777777" w:rsidR="00DE3854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DE3854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работодатели, профессиональные учебные </w:t>
            </w:r>
          </w:p>
          <w:p w14:paraId="16999C71" w14:textId="77777777" w:rsidR="00DE3854" w:rsidRPr="00F75FA1" w:rsidRDefault="00DE3854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заведения </w:t>
            </w:r>
          </w:p>
        </w:tc>
      </w:tr>
      <w:tr w:rsidR="00441508" w:rsidRPr="00F75FA1" w14:paraId="12BBFDE3" w14:textId="77777777" w:rsidTr="00CF26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0A69E4" w14:textId="71C1FC7D" w:rsidR="00441508" w:rsidRPr="00F75FA1" w:rsidRDefault="00441508" w:rsidP="00441508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>
              <w:rPr>
                <w:rFonts w:ascii="Arial Narrow" w:hAnsi="Arial Narrow"/>
                <w:sz w:val="24"/>
                <w:szCs w:val="28"/>
              </w:rPr>
              <w:t>6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E0ED31D" w14:textId="37D86182" w:rsidR="00441508" w:rsidRPr="00F75FA1" w:rsidRDefault="00441508" w:rsidP="00441508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Проводить мероприятия в рамках федерального проекта «Старшее поколение» национального проекта «Демография»  по организации профессионального образования  лиц в возрасте 50 лет и старше, а также лиц предпенсионного возраста, их последующего трудоустройства и закрепляемости на рабочих местах.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C5ED15" w14:textId="77777777" w:rsidR="00441508" w:rsidRPr="00F75FA1" w:rsidRDefault="00441508" w:rsidP="00441508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592507AF" w14:textId="77777777" w:rsidR="00441508" w:rsidRPr="00F75FA1" w:rsidRDefault="00441508" w:rsidP="00441508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года </w:t>
            </w:r>
          </w:p>
          <w:p w14:paraId="7CA4A23B" w14:textId="77777777" w:rsidR="00441508" w:rsidRPr="00F75FA1" w:rsidRDefault="00441508" w:rsidP="00441508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F0B395" w14:textId="77777777" w:rsidR="00441508" w:rsidRPr="00F75FA1" w:rsidRDefault="00441508" w:rsidP="004415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профессиональные учебные </w:t>
            </w:r>
          </w:p>
          <w:p w14:paraId="77264899" w14:textId="77777777" w:rsidR="00441508" w:rsidRPr="00F75FA1" w:rsidRDefault="00441508" w:rsidP="004415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заведения</w:t>
            </w:r>
          </w:p>
        </w:tc>
      </w:tr>
      <w:tr w:rsidR="008B2446" w:rsidRPr="00F75FA1" w14:paraId="76DA7624" w14:textId="77777777" w:rsidTr="00CF26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079AF2" w14:textId="35D6DA3B" w:rsidR="008B2446" w:rsidRPr="00F75FA1" w:rsidRDefault="008B2446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3.</w:t>
            </w:r>
            <w:r w:rsidR="00831897">
              <w:rPr>
                <w:rFonts w:ascii="Arial Narrow" w:hAnsi="Arial Narrow"/>
                <w:sz w:val="24"/>
                <w:szCs w:val="28"/>
              </w:rPr>
              <w:t>7</w:t>
            </w:r>
            <w:r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BD01992" w14:textId="77777777" w:rsidR="00C61D5F" w:rsidRPr="00F75FA1" w:rsidRDefault="002E5958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 xml:space="preserve">Обучать компьютерной грамотности граждан пожилого возраста </w:t>
            </w:r>
            <w:r w:rsidR="00202550" w:rsidRPr="00F75FA1">
              <w:rPr>
                <w:rFonts w:ascii="Arial Narrow" w:hAnsi="Arial Narrow"/>
                <w:szCs w:val="28"/>
              </w:rPr>
              <w:t xml:space="preserve">(пенсионеров по возрасту) </w:t>
            </w:r>
            <w:r w:rsidRPr="00F75FA1">
              <w:rPr>
                <w:rFonts w:ascii="Arial Narrow" w:hAnsi="Arial Narrow"/>
                <w:szCs w:val="28"/>
              </w:rPr>
              <w:t>для возможного дальнейшего трудоустр</w:t>
            </w:r>
            <w:r w:rsidR="00202550" w:rsidRPr="00F75FA1">
              <w:rPr>
                <w:rFonts w:ascii="Arial Narrow" w:hAnsi="Arial Narrow"/>
                <w:szCs w:val="28"/>
              </w:rPr>
              <w:t>ойства, применения знаний на бытовом уровне.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71BFD7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4BD99816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года </w:t>
            </w:r>
          </w:p>
          <w:p w14:paraId="75AC5CEE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76079A" w14:textId="77777777" w:rsidR="008B2446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8B2446" w:rsidRPr="00F75FA1">
              <w:rPr>
                <w:rFonts w:ascii="Arial Narrow" w:hAnsi="Arial Narrow"/>
                <w:sz w:val="24"/>
                <w:szCs w:val="24"/>
              </w:rPr>
              <w:t>ентр занятости</w:t>
            </w:r>
          </w:p>
          <w:p w14:paraId="7B0E8392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210" w:rsidRPr="00F75FA1" w14:paraId="6B6C88E5" w14:textId="77777777" w:rsidTr="00CF26A3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7E4" w14:textId="77777777" w:rsidR="003B4210" w:rsidRPr="00441508" w:rsidRDefault="003B4210" w:rsidP="005620AE">
            <w:pPr>
              <w:numPr>
                <w:ilvl w:val="0"/>
                <w:numId w:val="9"/>
              </w:numPr>
              <w:ind w:left="35" w:firstLine="0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Содействие занятости граждан, испытывающи</w:t>
            </w:r>
            <w:r w:rsidR="002E5958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х</w:t>
            </w: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трудности </w:t>
            </w:r>
            <w:r w:rsidR="00F261CC"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в</w:t>
            </w: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поиске работы.</w:t>
            </w:r>
          </w:p>
          <w:p w14:paraId="4EB4068F" w14:textId="77777777" w:rsidR="00C61D5F" w:rsidRPr="00F75FA1" w:rsidRDefault="00C61D5F" w:rsidP="005620AE">
            <w:pPr>
              <w:ind w:left="35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8B2446" w:rsidRPr="00F75FA1" w14:paraId="71A52791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714" w14:textId="77777777" w:rsidR="008B2446" w:rsidRPr="00F75FA1" w:rsidRDefault="008B2446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4AB" w14:textId="77777777" w:rsidR="008B2446" w:rsidRPr="00F75FA1" w:rsidRDefault="008B2446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Проводить для граждан, испытывающих трудности в поиске работы информационные встречи, профориентационные мероприятия,  мини-ярмарки и экспресс - подборы.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C20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E01AF9A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E5B" w14:textId="77777777" w:rsidR="008B2446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8B2446" w:rsidRPr="00F75FA1">
              <w:rPr>
                <w:rFonts w:ascii="Arial Narrow" w:hAnsi="Arial Narrow"/>
                <w:sz w:val="24"/>
                <w:szCs w:val="24"/>
              </w:rPr>
              <w:t xml:space="preserve">ентр занятости, </w:t>
            </w:r>
          </w:p>
          <w:p w14:paraId="135CFEBC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работодатели, </w:t>
            </w:r>
            <w:r w:rsidR="003B4210"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75FA1">
              <w:rPr>
                <w:rFonts w:ascii="Arial Narrow" w:hAnsi="Arial Narrow"/>
                <w:sz w:val="24"/>
                <w:szCs w:val="24"/>
              </w:rPr>
              <w:t xml:space="preserve">социальные </w:t>
            </w:r>
            <w:r w:rsidR="003B4210" w:rsidRPr="00F75FA1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F75FA1">
              <w:rPr>
                <w:rFonts w:ascii="Arial Narrow" w:hAnsi="Arial Narrow"/>
                <w:sz w:val="24"/>
                <w:szCs w:val="24"/>
              </w:rPr>
              <w:t>партнеры</w:t>
            </w:r>
          </w:p>
        </w:tc>
      </w:tr>
      <w:tr w:rsidR="008B2446" w:rsidRPr="00F75FA1" w14:paraId="1CEE19C7" w14:textId="77777777" w:rsidTr="00CF26A3">
        <w:tc>
          <w:tcPr>
            <w:tcW w:w="709" w:type="dxa"/>
          </w:tcPr>
          <w:p w14:paraId="67EBEB7F" w14:textId="77777777" w:rsidR="008B2446" w:rsidRPr="00F75FA1" w:rsidRDefault="008B2446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4.2.</w:t>
            </w:r>
          </w:p>
        </w:tc>
        <w:tc>
          <w:tcPr>
            <w:tcW w:w="6946" w:type="dxa"/>
          </w:tcPr>
          <w:p w14:paraId="60B650DC" w14:textId="77777777" w:rsidR="00C61D5F" w:rsidRPr="00F75FA1" w:rsidRDefault="003B4210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Ориентировать граждан, испытывающих трудности в поиске работы</w:t>
            </w:r>
            <w:r w:rsidR="008B2446" w:rsidRPr="00F75FA1">
              <w:rPr>
                <w:rFonts w:ascii="Arial Narrow" w:hAnsi="Arial Narrow"/>
                <w:szCs w:val="28"/>
              </w:rPr>
              <w:t xml:space="preserve">, </w:t>
            </w:r>
            <w:r w:rsidRPr="00F75FA1">
              <w:rPr>
                <w:rFonts w:ascii="Arial Narrow" w:hAnsi="Arial Narrow"/>
                <w:szCs w:val="28"/>
              </w:rPr>
              <w:t xml:space="preserve">на занятия по </w:t>
            </w:r>
            <w:r w:rsidR="008B2446" w:rsidRPr="00F75FA1">
              <w:rPr>
                <w:rFonts w:ascii="Arial Narrow" w:hAnsi="Arial Narrow"/>
                <w:szCs w:val="28"/>
              </w:rPr>
              <w:t xml:space="preserve">социальной адаптации </w:t>
            </w:r>
            <w:r w:rsidRPr="00F75FA1">
              <w:rPr>
                <w:rFonts w:ascii="Arial Narrow" w:hAnsi="Arial Narrow"/>
                <w:szCs w:val="28"/>
              </w:rPr>
              <w:t>на рынке труда, получение услуги по психологической поддержке</w:t>
            </w:r>
            <w:r w:rsidR="008B2446" w:rsidRPr="00F75FA1">
              <w:rPr>
                <w:rFonts w:ascii="Arial Narrow" w:hAnsi="Arial Narrow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14:paraId="4D48ED13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1BBD3FD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года </w:t>
            </w:r>
          </w:p>
          <w:p w14:paraId="1DC03B79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2B64B07" w14:textId="77777777" w:rsidR="008B2446" w:rsidRPr="00F75FA1" w:rsidRDefault="00A83FA7" w:rsidP="005620AE">
            <w:pPr>
              <w:pStyle w:val="3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8B2446" w:rsidRPr="00F75FA1">
              <w:rPr>
                <w:rFonts w:ascii="Arial Narrow" w:hAnsi="Arial Narrow"/>
                <w:sz w:val="24"/>
                <w:szCs w:val="24"/>
              </w:rPr>
              <w:t>ентр занято</w:t>
            </w:r>
            <w:r w:rsidR="008C22A4" w:rsidRPr="00F75FA1">
              <w:rPr>
                <w:rFonts w:ascii="Arial Narrow" w:hAnsi="Arial Narrow"/>
                <w:sz w:val="24"/>
                <w:szCs w:val="24"/>
              </w:rPr>
              <w:t>сти</w:t>
            </w:r>
            <w:r w:rsidR="008B2446" w:rsidRPr="00F75F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669339E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2446" w:rsidRPr="00F75FA1" w14:paraId="32FDC308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7EA" w14:textId="77777777" w:rsidR="008B2446" w:rsidRPr="00F75FA1" w:rsidRDefault="008B2446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6ED" w14:textId="77777777" w:rsidR="008B2446" w:rsidRPr="00F75FA1" w:rsidRDefault="008B2446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Оказывать гражданам, испытывающим трудности в поиске работы</w:t>
            </w:r>
            <w:r w:rsidR="003B4210" w:rsidRPr="00F75FA1">
              <w:rPr>
                <w:rFonts w:ascii="Arial Narrow" w:hAnsi="Arial Narrow"/>
                <w:sz w:val="28"/>
                <w:szCs w:val="28"/>
              </w:rPr>
              <w:t xml:space="preserve"> приоритетное участие 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в </w:t>
            </w:r>
            <w:r w:rsidR="003B4210" w:rsidRPr="00F75FA1">
              <w:rPr>
                <w:rFonts w:ascii="Arial Narrow" w:hAnsi="Arial Narrow"/>
                <w:sz w:val="28"/>
                <w:szCs w:val="28"/>
              </w:rPr>
              <w:t xml:space="preserve">оплачиваемых </w:t>
            </w:r>
            <w:r w:rsidRPr="00F75FA1">
              <w:rPr>
                <w:rFonts w:ascii="Arial Narrow" w:hAnsi="Arial Narrow"/>
                <w:sz w:val="28"/>
                <w:szCs w:val="28"/>
              </w:rPr>
              <w:t>общественных работах</w:t>
            </w:r>
            <w:r w:rsidR="003B4210" w:rsidRPr="00F75FA1">
              <w:rPr>
                <w:rFonts w:ascii="Arial Narrow" w:hAnsi="Arial Narrow"/>
                <w:sz w:val="28"/>
                <w:szCs w:val="28"/>
              </w:rPr>
              <w:t>, в трудоустройстве на временные рабо</w:t>
            </w:r>
            <w:r w:rsidR="00352ED1" w:rsidRPr="00F75FA1">
              <w:rPr>
                <w:rFonts w:ascii="Arial Narrow" w:hAnsi="Arial Narrow"/>
                <w:sz w:val="28"/>
                <w:szCs w:val="28"/>
              </w:rPr>
              <w:t>чие места</w:t>
            </w:r>
            <w:r w:rsidRPr="00F75FA1">
              <w:rPr>
                <w:rFonts w:ascii="Arial Narrow" w:hAnsi="Arial Narrow"/>
                <w:sz w:val="28"/>
                <w:szCs w:val="28"/>
              </w:rPr>
              <w:t>.</w:t>
            </w:r>
          </w:p>
          <w:p w14:paraId="76226A17" w14:textId="77777777" w:rsidR="00C61D5F" w:rsidRPr="00F75FA1" w:rsidRDefault="00C61D5F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846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E7778E8" w14:textId="77777777" w:rsidR="008B2446" w:rsidRPr="00F75FA1" w:rsidRDefault="008B2446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DF3" w14:textId="77777777" w:rsidR="008B2446" w:rsidRPr="00F75FA1" w:rsidRDefault="00A83FA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</w:t>
            </w:r>
            <w:r w:rsidR="008B2446" w:rsidRPr="00F75FA1">
              <w:rPr>
                <w:rFonts w:ascii="Arial Narrow" w:hAnsi="Arial Narrow"/>
                <w:sz w:val="24"/>
                <w:szCs w:val="24"/>
              </w:rPr>
              <w:t>ентр занятости,  работодатели</w:t>
            </w:r>
          </w:p>
        </w:tc>
      </w:tr>
      <w:tr w:rsidR="0055312D" w:rsidRPr="00F75FA1" w14:paraId="62835C1A" w14:textId="77777777" w:rsidTr="00CF26A3">
        <w:tc>
          <w:tcPr>
            <w:tcW w:w="10774" w:type="dxa"/>
            <w:gridSpan w:val="4"/>
            <w:vAlign w:val="center"/>
          </w:tcPr>
          <w:p w14:paraId="4C2FD822" w14:textId="77777777" w:rsidR="0055312D" w:rsidRPr="00F75FA1" w:rsidRDefault="0055312D" w:rsidP="005620AE">
            <w:pPr>
              <w:rPr>
                <w:rFonts w:ascii="Arial Narrow" w:hAnsi="Arial Narrow"/>
                <w:sz w:val="28"/>
                <w:szCs w:val="24"/>
              </w:rPr>
            </w:pPr>
            <w:r w:rsidRPr="00F75FA1">
              <w:rPr>
                <w:rFonts w:ascii="Arial Narrow" w:hAnsi="Arial Narrow"/>
                <w:sz w:val="28"/>
                <w:szCs w:val="24"/>
              </w:rPr>
              <w:t xml:space="preserve">           Содействие занятости женщин.</w:t>
            </w:r>
          </w:p>
        </w:tc>
      </w:tr>
      <w:tr w:rsidR="0055312D" w:rsidRPr="00F75FA1" w14:paraId="4E7A04E2" w14:textId="77777777" w:rsidTr="00CF26A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7143C9" w14:textId="77777777" w:rsidR="0055312D" w:rsidRPr="00F75FA1" w:rsidRDefault="0055312D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4.4.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684256E6" w14:textId="77777777" w:rsidR="0055312D" w:rsidRPr="00F75FA1" w:rsidRDefault="0055312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Содействовать занятости женщин</w:t>
            </w:r>
            <w:r w:rsidR="00562BF7" w:rsidRPr="00F75FA1">
              <w:rPr>
                <w:rFonts w:ascii="Arial Narrow" w:hAnsi="Arial Narrow"/>
                <w:sz w:val="28"/>
                <w:szCs w:val="28"/>
              </w:rPr>
              <w:t>ам</w:t>
            </w:r>
            <w:r w:rsidRPr="00F75FA1">
              <w:rPr>
                <w:rFonts w:ascii="Arial Narrow" w:hAnsi="Arial Narrow"/>
                <w:sz w:val="28"/>
                <w:szCs w:val="28"/>
              </w:rPr>
              <w:t>, воспитывающи</w:t>
            </w:r>
            <w:r w:rsidR="00562BF7" w:rsidRPr="00F75FA1">
              <w:rPr>
                <w:rFonts w:ascii="Arial Narrow" w:hAnsi="Arial Narrow"/>
                <w:sz w:val="28"/>
                <w:szCs w:val="28"/>
              </w:rPr>
              <w:t>м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несовершеннолетних детей, детей-инвалидо</w:t>
            </w:r>
            <w:r w:rsidR="00F75FA1">
              <w:rPr>
                <w:rFonts w:ascii="Arial Narrow" w:hAnsi="Arial Narrow"/>
                <w:sz w:val="28"/>
                <w:szCs w:val="28"/>
              </w:rPr>
              <w:t xml:space="preserve">в, детей в возрасте до трех лет. </w:t>
            </w:r>
            <w:r w:rsidRPr="00F75FA1">
              <w:rPr>
                <w:rFonts w:ascii="Arial Narrow" w:hAnsi="Arial Narrow"/>
                <w:sz w:val="28"/>
                <w:szCs w:val="28"/>
              </w:rPr>
              <w:t>Предоставлять возможность получения профессии, необходимой и конкурентоспособной на местном рынке труда.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0CB070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5D98E56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61DF6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652819FE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55312D" w:rsidRPr="00F75FA1" w14:paraId="7C90EEA4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A2340" w14:textId="77777777" w:rsidR="0055312D" w:rsidRPr="00F75FA1" w:rsidRDefault="0055312D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7C71D3A" w14:textId="34EF23FB" w:rsidR="0055312D" w:rsidRPr="00F75FA1" w:rsidRDefault="0055312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 профессиональн</w:t>
            </w:r>
            <w:r w:rsidR="00F37185" w:rsidRPr="00F75FA1">
              <w:rPr>
                <w:rFonts w:ascii="Arial Narrow" w:hAnsi="Arial Narrow"/>
                <w:sz w:val="28"/>
                <w:szCs w:val="28"/>
              </w:rPr>
              <w:t>ую пере</w:t>
            </w:r>
            <w:r w:rsidR="00352ED1" w:rsidRPr="00F75FA1">
              <w:rPr>
                <w:rFonts w:ascii="Arial Narrow" w:hAnsi="Arial Narrow"/>
                <w:sz w:val="28"/>
                <w:szCs w:val="28"/>
              </w:rPr>
              <w:t>подготовку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женщин в период отпуска по уходу за ребенком до достижения им возраста трех лет,</w:t>
            </w:r>
            <w:r w:rsidR="00F75FA1" w:rsidRPr="00F75FA1">
              <w:rPr>
                <w:rFonts w:ascii="Arial Narrow" w:hAnsi="Arial Narrow"/>
                <w:sz w:val="28"/>
                <w:szCs w:val="28"/>
              </w:rPr>
              <w:t xml:space="preserve"> а также женщин, имеющих детей дошкольного возраста, не состоя</w:t>
            </w:r>
            <w:r w:rsidR="00F75FA1">
              <w:rPr>
                <w:rFonts w:ascii="Arial Narrow" w:hAnsi="Arial Narrow"/>
                <w:sz w:val="28"/>
                <w:szCs w:val="28"/>
              </w:rPr>
              <w:t>щих в трудовых отношениях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при условии обращения женщин указанной категории в центр занятости населения по месту жительства.</w:t>
            </w:r>
          </w:p>
          <w:p w14:paraId="4CB8FEC7" w14:textId="77777777" w:rsidR="00C61D5F" w:rsidRPr="00F75FA1" w:rsidRDefault="00C61D5F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307C9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EA6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  населения, </w:t>
            </w:r>
          </w:p>
          <w:p w14:paraId="20534E0C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работодатели, </w:t>
            </w:r>
          </w:p>
          <w:p w14:paraId="36E5F0BC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профессиональные учебные</w:t>
            </w:r>
          </w:p>
          <w:p w14:paraId="2E5135FD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заведения </w:t>
            </w:r>
          </w:p>
        </w:tc>
      </w:tr>
      <w:tr w:rsidR="0055312D" w:rsidRPr="00F75FA1" w14:paraId="6C4F01F3" w14:textId="77777777" w:rsidTr="00CF26A3">
        <w:tc>
          <w:tcPr>
            <w:tcW w:w="10774" w:type="dxa"/>
            <w:gridSpan w:val="4"/>
            <w:tcBorders>
              <w:top w:val="nil"/>
              <w:bottom w:val="nil"/>
            </w:tcBorders>
            <w:vAlign w:val="center"/>
          </w:tcPr>
          <w:p w14:paraId="5F201192" w14:textId="77777777" w:rsidR="0055312D" w:rsidRPr="00F75FA1" w:rsidRDefault="0055312D" w:rsidP="005620AE">
            <w:pPr>
              <w:rPr>
                <w:rFonts w:ascii="Arial Narrow" w:hAnsi="Arial Narrow"/>
                <w:sz w:val="28"/>
                <w:szCs w:val="24"/>
              </w:rPr>
            </w:pPr>
            <w:r w:rsidRPr="00F75FA1">
              <w:rPr>
                <w:rFonts w:ascii="Arial Narrow" w:hAnsi="Arial Narrow"/>
                <w:sz w:val="28"/>
                <w:szCs w:val="24"/>
              </w:rPr>
              <w:t xml:space="preserve">          Содействие занятости инвалидов.</w:t>
            </w:r>
          </w:p>
        </w:tc>
      </w:tr>
      <w:tr w:rsidR="0055312D" w:rsidRPr="00F75FA1" w14:paraId="1D3D019F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AC768" w14:textId="77777777" w:rsidR="0055312D" w:rsidRPr="00F75FA1" w:rsidRDefault="0055312D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E90ABA2" w14:textId="77777777" w:rsidR="0055312D" w:rsidRPr="00F75FA1" w:rsidRDefault="0055312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Взаимодействовать с бюро медико-социальной экспертизы при разработке индивидуальных программ реабилитации </w:t>
            </w:r>
            <w:r w:rsidR="00886A60" w:rsidRPr="00F75FA1">
              <w:rPr>
                <w:rFonts w:ascii="Arial Narrow" w:hAnsi="Arial Narrow"/>
                <w:sz w:val="28"/>
                <w:szCs w:val="28"/>
              </w:rPr>
              <w:t xml:space="preserve">и абилитации </w:t>
            </w:r>
            <w:r w:rsidRPr="00F75FA1">
              <w:rPr>
                <w:rFonts w:ascii="Arial Narrow" w:hAnsi="Arial Narrow"/>
                <w:sz w:val="28"/>
                <w:szCs w:val="28"/>
              </w:rPr>
              <w:t>инвалидов с учетом ситуации на рынке труда, профессиональных навыков и возможностей инвалидов.</w:t>
            </w:r>
            <w:r w:rsidR="00F63ADE" w:rsidRPr="00F75FA1">
              <w:rPr>
                <w:rFonts w:ascii="Arial Narrow" w:hAnsi="Arial Narrow"/>
                <w:sz w:val="28"/>
                <w:szCs w:val="28"/>
              </w:rPr>
              <w:t xml:space="preserve"> Проводить совещания совместно с обществами инвалидов г. Белогорск.</w:t>
            </w:r>
          </w:p>
          <w:p w14:paraId="3F15514D" w14:textId="77777777" w:rsidR="00C61D5F" w:rsidRPr="00F75FA1" w:rsidRDefault="00C61D5F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CBCBB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42412FE5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57D" w14:textId="77777777" w:rsidR="0055312D" w:rsidRPr="00F75FA1" w:rsidRDefault="005D6B78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б</w:t>
            </w:r>
            <w:r w:rsidR="00F63ADE" w:rsidRPr="00F75FA1">
              <w:rPr>
                <w:rFonts w:ascii="Arial Narrow" w:hAnsi="Arial Narrow"/>
                <w:sz w:val="24"/>
                <w:szCs w:val="24"/>
              </w:rPr>
              <w:t>юро МСЭ</w:t>
            </w:r>
            <w:r w:rsidR="0055312D" w:rsidRPr="00F75FA1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302BD953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55312D" w:rsidRPr="00F75FA1" w14:paraId="1DAFB16C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AA4" w14:textId="77777777" w:rsidR="0055312D" w:rsidRPr="00F75FA1" w:rsidRDefault="0055312D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32A" w14:textId="77777777" w:rsidR="0055312D" w:rsidRPr="00F75FA1" w:rsidRDefault="0055312D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 xml:space="preserve">В соответствии с регламентами Управления занятости населения Амурской области и программой реабилитации </w:t>
            </w:r>
            <w:r w:rsidR="00886A60" w:rsidRPr="00F75FA1">
              <w:rPr>
                <w:rFonts w:ascii="Arial Narrow" w:hAnsi="Arial Narrow"/>
                <w:szCs w:val="28"/>
              </w:rPr>
              <w:t xml:space="preserve">и абилитации инвалида </w:t>
            </w:r>
            <w:r w:rsidRPr="00F75FA1">
              <w:rPr>
                <w:rFonts w:ascii="Arial Narrow" w:hAnsi="Arial Narrow"/>
                <w:szCs w:val="28"/>
              </w:rPr>
              <w:t>оказывать максимальное содействие в профессиональной ориентации, психологической поддержке и социальной адаптации на рынке труда, ориентировать на продуктивную целенаправленную занятость.</w:t>
            </w:r>
            <w:r w:rsidR="00886A60" w:rsidRPr="00F75FA1">
              <w:rPr>
                <w:rFonts w:ascii="Arial Narrow" w:hAnsi="Arial Narrow"/>
                <w:szCs w:val="28"/>
              </w:rPr>
              <w:t xml:space="preserve"> Проводить групповые консультационно-информационные встречи.</w:t>
            </w:r>
          </w:p>
          <w:p w14:paraId="0F147714" w14:textId="77777777" w:rsidR="00C61D5F" w:rsidRPr="00F75FA1" w:rsidRDefault="00C61D5F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56C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03C1BAD5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281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 общественные организации </w:t>
            </w:r>
          </w:p>
          <w:p w14:paraId="59835062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инвалидов</w:t>
            </w:r>
          </w:p>
        </w:tc>
      </w:tr>
      <w:tr w:rsidR="0055312D" w:rsidRPr="00F75FA1" w14:paraId="256AA170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78362C56" w14:textId="77777777" w:rsidR="0055312D" w:rsidRPr="00F75FA1" w:rsidRDefault="00787DB8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</w:t>
            </w:r>
            <w:r w:rsidR="00886A60" w:rsidRPr="00F75FA1">
              <w:rPr>
                <w:rFonts w:ascii="Arial Narrow" w:hAnsi="Arial Narrow"/>
                <w:sz w:val="24"/>
                <w:szCs w:val="28"/>
              </w:rPr>
              <w:t>8</w:t>
            </w:r>
            <w:r w:rsidR="0055312D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14FD09C" w14:textId="77777777" w:rsidR="0055312D" w:rsidRPr="00F75FA1" w:rsidRDefault="0055312D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В рамках декады инвалидов провести в центре занятости населения мероприятия, направленные на содействие инвалидам в трудоустройстве</w:t>
            </w:r>
            <w:r w:rsidR="00886A60" w:rsidRPr="00F75FA1">
              <w:rPr>
                <w:rFonts w:ascii="Arial Narrow" w:hAnsi="Arial Narrow"/>
                <w:szCs w:val="28"/>
              </w:rPr>
              <w:t>.</w:t>
            </w:r>
            <w:r w:rsidRPr="00F75FA1">
              <w:rPr>
                <w:rFonts w:ascii="Arial Narrow" w:hAnsi="Arial Narrow"/>
                <w:szCs w:val="28"/>
              </w:rPr>
              <w:t xml:space="preserve"> </w:t>
            </w:r>
            <w:r w:rsidR="00886A60" w:rsidRPr="00F75FA1">
              <w:rPr>
                <w:rFonts w:ascii="Arial Narrow" w:hAnsi="Arial Narrow"/>
                <w:szCs w:val="28"/>
              </w:rPr>
              <w:t>Совместно с социальными партне</w:t>
            </w:r>
            <w:r w:rsidR="00886A60" w:rsidRPr="00F75FA1">
              <w:rPr>
                <w:rFonts w:ascii="Arial Narrow" w:hAnsi="Arial Narrow"/>
                <w:szCs w:val="28"/>
              </w:rPr>
              <w:lastRenderedPageBreak/>
              <w:t>рами проводить разъяснительную работу по возможности получения государственных услуг.</w:t>
            </w:r>
          </w:p>
          <w:p w14:paraId="7E02C3C4" w14:textId="77777777" w:rsidR="00C61D5F" w:rsidRPr="00F75FA1" w:rsidRDefault="00C61D5F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1D20E7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840A92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 населения, работодатели</w:t>
            </w:r>
            <w:r w:rsidR="005855D0" w:rsidRPr="00F75FA1">
              <w:rPr>
                <w:rFonts w:ascii="Arial Narrow" w:hAnsi="Arial Narrow"/>
                <w:sz w:val="24"/>
                <w:szCs w:val="24"/>
              </w:rPr>
              <w:t>, соци</w:t>
            </w:r>
            <w:r w:rsidR="005855D0" w:rsidRPr="00F75FA1">
              <w:rPr>
                <w:rFonts w:ascii="Arial Narrow" w:hAnsi="Arial Narrow"/>
                <w:sz w:val="24"/>
                <w:szCs w:val="24"/>
              </w:rPr>
              <w:lastRenderedPageBreak/>
              <w:t>альные партнеры</w:t>
            </w:r>
          </w:p>
          <w:p w14:paraId="5F9655E8" w14:textId="77777777" w:rsidR="0055312D" w:rsidRPr="00F75FA1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BF7" w:rsidRPr="00F75FA1" w14:paraId="4CBD6904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06C01EB5" w14:textId="77777777" w:rsidR="00562BF7" w:rsidRPr="00F75FA1" w:rsidRDefault="00562BF7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4.9.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366B124" w14:textId="77777777" w:rsidR="00562BF7" w:rsidRPr="00F75FA1" w:rsidRDefault="00562BF7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Проводить информационную работу среди инвалидов о необходимости обращения в органы службы занятости населения в целях получения содействия в трудоустройстве.</w:t>
            </w:r>
          </w:p>
          <w:p w14:paraId="65A66C12" w14:textId="77777777" w:rsidR="00C61D5F" w:rsidRPr="00F75FA1" w:rsidRDefault="00C61D5F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8CDF02" w14:textId="77777777" w:rsidR="00562BF7" w:rsidRPr="00F75FA1" w:rsidRDefault="00562BF7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541BDC" w14:textId="77777777" w:rsidR="00562BF7" w:rsidRPr="00F75FA1" w:rsidRDefault="00562BF7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 населения</w:t>
            </w:r>
          </w:p>
        </w:tc>
      </w:tr>
      <w:tr w:rsidR="0055312D" w:rsidRPr="00F75FA1" w14:paraId="5A411554" w14:textId="77777777" w:rsidTr="00CF26A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19728ABC" w14:textId="77777777" w:rsidR="0055312D" w:rsidRPr="00F75FA1" w:rsidRDefault="00787DB8" w:rsidP="005620AE">
            <w:pPr>
              <w:pStyle w:val="a7"/>
              <w:tabs>
                <w:tab w:val="clear" w:pos="4153"/>
                <w:tab w:val="clear" w:pos="8306"/>
                <w:tab w:val="left" w:pos="177"/>
                <w:tab w:val="left" w:pos="319"/>
              </w:tabs>
              <w:rPr>
                <w:rFonts w:ascii="Arial Narrow" w:hAnsi="Arial Narrow"/>
                <w:szCs w:val="24"/>
              </w:rPr>
            </w:pPr>
            <w:r w:rsidRPr="00F75FA1">
              <w:rPr>
                <w:rFonts w:ascii="Arial Narrow" w:hAnsi="Arial Narrow"/>
                <w:szCs w:val="24"/>
              </w:rPr>
              <w:t xml:space="preserve">          </w:t>
            </w:r>
            <w:r w:rsidR="0055312D" w:rsidRPr="00F75FA1">
              <w:rPr>
                <w:rFonts w:ascii="Arial Narrow" w:hAnsi="Arial Narrow"/>
                <w:szCs w:val="24"/>
              </w:rPr>
              <w:t>Содействие занятости граждан</w:t>
            </w:r>
            <w:r w:rsidR="00F63ADE" w:rsidRPr="00F75FA1">
              <w:rPr>
                <w:rFonts w:ascii="Arial Narrow" w:hAnsi="Arial Narrow"/>
                <w:szCs w:val="24"/>
              </w:rPr>
              <w:t>,</w:t>
            </w:r>
            <w:r w:rsidR="0055312D" w:rsidRPr="00F75FA1">
              <w:rPr>
                <w:rFonts w:ascii="Arial Narrow" w:hAnsi="Arial Narrow"/>
                <w:szCs w:val="24"/>
              </w:rPr>
              <w:t xml:space="preserve"> уволенных с  военной службы  и членов их семей.</w:t>
            </w:r>
          </w:p>
        </w:tc>
      </w:tr>
      <w:tr w:rsidR="0081203A" w:rsidRPr="00F75FA1" w14:paraId="4292EE2A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8DA" w14:textId="77777777" w:rsidR="0081203A" w:rsidRPr="00F75FA1" w:rsidRDefault="0081203A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4.10</w:t>
            </w:r>
            <w:r w:rsidR="00B52901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4CC" w14:textId="77777777" w:rsidR="0081203A" w:rsidRPr="00F75FA1" w:rsidRDefault="0081203A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Совместно с военкоматом, работодателями проводить информационные встречи с гражданами, уволенными с  военной службы, с целью ориентации на рыке труда, услугах центра занятости, возможности профессионального переобучения и трудоустройства при содействии центра занятости.   </w:t>
            </w:r>
          </w:p>
          <w:p w14:paraId="7DD4B963" w14:textId="77777777" w:rsidR="00C61D5F" w:rsidRPr="00F75FA1" w:rsidRDefault="00C61D5F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EA7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73AE37E3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FCE4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70CCB9BA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военный </w:t>
            </w:r>
          </w:p>
          <w:p w14:paraId="78FDFAFF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комиссариат</w:t>
            </w:r>
          </w:p>
        </w:tc>
      </w:tr>
      <w:tr w:rsidR="0081203A" w:rsidRPr="00F75FA1" w14:paraId="619D9846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FE5" w14:textId="77777777" w:rsidR="0081203A" w:rsidRPr="00F75FA1" w:rsidRDefault="0081203A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4.11</w:t>
            </w:r>
            <w:r w:rsidR="00B52901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77B" w14:textId="77777777" w:rsidR="0081203A" w:rsidRPr="00F75FA1" w:rsidRDefault="0081203A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Оказывать организационную и методическую помощь специалистам военного комиссариата и пункта (отбора на военную службу по контракту), осуществляющим мероприятия по военно-профессиональной ориентации граждан.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182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811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6B86D4B9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военный </w:t>
            </w:r>
          </w:p>
          <w:p w14:paraId="2E9BA12A" w14:textId="77777777" w:rsidR="00095365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комиссариат, пункт отбора на военную службу по </w:t>
            </w:r>
          </w:p>
          <w:p w14:paraId="238287B9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контракту </w:t>
            </w:r>
          </w:p>
        </w:tc>
      </w:tr>
      <w:tr w:rsidR="0081203A" w:rsidRPr="00F75FA1" w14:paraId="61C02B9D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DFD" w14:textId="77777777" w:rsidR="0081203A" w:rsidRPr="00F75FA1" w:rsidRDefault="008E75C7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4.12</w:t>
            </w:r>
            <w:r w:rsidR="00B52901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6B7" w14:textId="77777777" w:rsidR="0081203A" w:rsidRPr="00F75FA1" w:rsidRDefault="0081203A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Размещать в центре занятости информацию военного комиссариата и пункта отбора на военную службу по контракту, содержащую сведения о наборе прапорщиков и офицеров на военную службу по контракту, а также о поступлении в высшие учебные заведения.</w:t>
            </w:r>
          </w:p>
          <w:p w14:paraId="37AA9239" w14:textId="77777777" w:rsidR="00C61D5F" w:rsidRPr="00F75FA1" w:rsidRDefault="00C61D5F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315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652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6B9F6B86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отдел военного </w:t>
            </w:r>
          </w:p>
          <w:p w14:paraId="5DECD54F" w14:textId="77777777" w:rsidR="0081203A" w:rsidRPr="00F75FA1" w:rsidRDefault="0081203A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комиссариата</w:t>
            </w:r>
          </w:p>
        </w:tc>
      </w:tr>
      <w:tr w:rsidR="008E75C7" w:rsidRPr="00F75FA1" w14:paraId="5488CA80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FCD" w14:textId="77777777" w:rsidR="008E75C7" w:rsidRPr="00F75FA1" w:rsidRDefault="008E75C7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4.13</w:t>
            </w:r>
            <w:r w:rsidR="00B52901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62E" w14:textId="77777777" w:rsidR="008E75C7" w:rsidRPr="00F75FA1" w:rsidRDefault="00B52901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 работу согласно Плана совместных</w:t>
            </w:r>
            <w:r w:rsidR="005431A6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75FA1">
              <w:rPr>
                <w:rFonts w:ascii="Arial Narrow" w:hAnsi="Arial Narrow"/>
                <w:sz w:val="28"/>
                <w:szCs w:val="28"/>
              </w:rPr>
              <w:t>мероприятий центра занятости</w:t>
            </w:r>
            <w:r w:rsidR="005431A6" w:rsidRPr="00F75FA1">
              <w:rPr>
                <w:rFonts w:ascii="Arial Narrow" w:hAnsi="Arial Narrow"/>
                <w:sz w:val="28"/>
                <w:szCs w:val="28"/>
              </w:rPr>
              <w:t xml:space="preserve"> населения, военного комиссариата и пункта отбора на военную службу по контракту</w:t>
            </w:r>
            <w:r w:rsidR="00095365" w:rsidRPr="00F75FA1">
              <w:rPr>
                <w:rFonts w:ascii="Arial Narrow" w:hAnsi="Arial Narrow"/>
                <w:sz w:val="28"/>
                <w:szCs w:val="28"/>
              </w:rPr>
              <w:t>.</w:t>
            </w:r>
            <w:r w:rsidR="005431A6" w:rsidRPr="00F75FA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9DC" w14:textId="77777777" w:rsidR="00095365" w:rsidRPr="00F75FA1" w:rsidRDefault="00095365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E15EAC6" w14:textId="77777777" w:rsidR="008E75C7" w:rsidRPr="00F75FA1" w:rsidRDefault="00095365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D34" w14:textId="77777777" w:rsidR="00095365" w:rsidRPr="00F75FA1" w:rsidRDefault="00095365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2ABC147A" w14:textId="77777777" w:rsidR="00095365" w:rsidRPr="00F75FA1" w:rsidRDefault="00095365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военный </w:t>
            </w:r>
          </w:p>
          <w:p w14:paraId="0C6A44F8" w14:textId="77777777" w:rsidR="00095365" w:rsidRPr="00F75FA1" w:rsidRDefault="00095365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комиссариат, пункт отбора на военную службу по </w:t>
            </w:r>
          </w:p>
          <w:p w14:paraId="63E49DDB" w14:textId="77777777" w:rsidR="008E75C7" w:rsidRPr="00F75FA1" w:rsidRDefault="00095365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контракту</w:t>
            </w:r>
          </w:p>
        </w:tc>
      </w:tr>
      <w:tr w:rsidR="0055312D" w:rsidRPr="00F75FA1" w14:paraId="0ECADD69" w14:textId="77777777" w:rsidTr="00CD27F9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7894" w14:textId="77777777" w:rsidR="00095365" w:rsidRPr="00CD27F9" w:rsidRDefault="00787DB8" w:rsidP="005620A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CD27F9">
              <w:rPr>
                <w:rFonts w:ascii="Arial Narrow" w:hAnsi="Arial Narrow"/>
                <w:sz w:val="28"/>
                <w:szCs w:val="24"/>
              </w:rPr>
              <w:t xml:space="preserve">        </w:t>
            </w:r>
            <w:r w:rsidR="0055312D" w:rsidRPr="00CD27F9">
              <w:rPr>
                <w:rFonts w:ascii="Arial Narrow" w:hAnsi="Arial Narrow"/>
                <w:sz w:val="28"/>
                <w:szCs w:val="24"/>
              </w:rPr>
              <w:t xml:space="preserve">Содействие занятости граждан, отбывающих наказание и освобожденных из </w:t>
            </w:r>
          </w:p>
          <w:p w14:paraId="4B9784B4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CD27F9">
              <w:rPr>
                <w:rFonts w:ascii="Arial Narrow" w:hAnsi="Arial Narrow"/>
                <w:sz w:val="28"/>
                <w:szCs w:val="24"/>
              </w:rPr>
              <w:t>учреждений, исполняющих наказание.</w:t>
            </w:r>
          </w:p>
        </w:tc>
      </w:tr>
      <w:tr w:rsidR="0055312D" w:rsidRPr="00F75FA1" w14:paraId="01928F8A" w14:textId="77777777" w:rsidTr="00CD2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CCDD4" w14:textId="77777777" w:rsidR="0055312D" w:rsidRPr="00CD27F9" w:rsidRDefault="00B85575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4.1</w:t>
            </w:r>
            <w:r w:rsidR="00DC36EA" w:rsidRPr="00CD27F9">
              <w:rPr>
                <w:rFonts w:ascii="Arial Narrow" w:hAnsi="Arial Narrow"/>
                <w:sz w:val="24"/>
                <w:szCs w:val="28"/>
              </w:rPr>
              <w:t>4</w:t>
            </w:r>
            <w:r w:rsidR="0055312D" w:rsidRPr="00CD27F9">
              <w:rPr>
                <w:rFonts w:ascii="Arial Narrow" w:hAnsi="Arial Narrow"/>
                <w:sz w:val="24"/>
                <w:szCs w:val="28"/>
              </w:rPr>
              <w:t>.</w:t>
            </w:r>
          </w:p>
          <w:p w14:paraId="7590F8D5" w14:textId="77777777" w:rsidR="0055312D" w:rsidRPr="00CD27F9" w:rsidRDefault="0055312D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F3C5" w14:textId="77777777" w:rsidR="0055312D" w:rsidRPr="00CD27F9" w:rsidRDefault="0055312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D27F9">
              <w:rPr>
                <w:rFonts w:ascii="Arial Narrow" w:hAnsi="Arial Narrow"/>
                <w:sz w:val="28"/>
                <w:szCs w:val="28"/>
              </w:rPr>
              <w:t xml:space="preserve">Осуществлять информирование </w:t>
            </w:r>
            <w:r w:rsidR="00B85575" w:rsidRPr="00CD27F9">
              <w:rPr>
                <w:rFonts w:ascii="Arial Narrow" w:hAnsi="Arial Narrow"/>
                <w:sz w:val="28"/>
                <w:szCs w:val="28"/>
              </w:rPr>
              <w:t xml:space="preserve">граждан, отбывающих наказание и </w:t>
            </w:r>
            <w:r w:rsidRPr="00CD27F9">
              <w:rPr>
                <w:rFonts w:ascii="Arial Narrow" w:hAnsi="Arial Narrow"/>
                <w:sz w:val="28"/>
                <w:szCs w:val="28"/>
              </w:rPr>
              <w:t>граждан освободившихся из учреждений, исполняющих наказание о возможностях трудоустройства, обучения, участия в активных формах занятости.</w:t>
            </w:r>
            <w:r w:rsidR="002D1068" w:rsidRPr="00CD27F9">
              <w:rPr>
                <w:rFonts w:ascii="Arial Narrow" w:hAnsi="Arial Narrow"/>
                <w:sz w:val="28"/>
                <w:szCs w:val="28"/>
              </w:rPr>
              <w:t xml:space="preserve"> Проводить работу по социальной адаптации данной категории граждан на рынке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B818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4BD16EF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9ABB" w14:textId="77777777" w:rsidR="0055312D" w:rsidRPr="00CD27F9" w:rsidRDefault="0055312D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27F9">
              <w:rPr>
                <w:rFonts w:ascii="Arial Narrow" w:hAnsi="Arial Narrow"/>
                <w:sz w:val="24"/>
                <w:szCs w:val="24"/>
              </w:rPr>
              <w:t>органы исполнения наказаний, ГУ МО МВД  России,</w:t>
            </w:r>
          </w:p>
          <w:p w14:paraId="7EADB6FB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27F9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6951C8D5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312D" w:rsidRPr="00F75FA1" w14:paraId="23AB12B3" w14:textId="77777777" w:rsidTr="00CD2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953C8" w14:textId="77777777" w:rsidR="0055312D" w:rsidRPr="00F75FA1" w:rsidRDefault="00B85575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4</w:t>
            </w:r>
            <w:r w:rsidR="0055312D" w:rsidRPr="00F75FA1">
              <w:rPr>
                <w:rFonts w:ascii="Arial Narrow" w:hAnsi="Arial Narrow"/>
                <w:sz w:val="24"/>
                <w:szCs w:val="28"/>
              </w:rPr>
              <w:t>.</w:t>
            </w:r>
            <w:r w:rsidRPr="00F75FA1">
              <w:rPr>
                <w:rFonts w:ascii="Arial Narrow" w:hAnsi="Arial Narrow"/>
                <w:sz w:val="24"/>
                <w:szCs w:val="28"/>
              </w:rPr>
              <w:t>1</w:t>
            </w:r>
            <w:r w:rsidR="00DC36EA" w:rsidRPr="00F75FA1">
              <w:rPr>
                <w:rFonts w:ascii="Arial Narrow" w:hAnsi="Arial Narrow"/>
                <w:sz w:val="24"/>
                <w:szCs w:val="28"/>
              </w:rPr>
              <w:t>5</w:t>
            </w:r>
            <w:r w:rsidR="0055312D" w:rsidRPr="00F75FA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17C5" w14:textId="77777777" w:rsidR="0055312D" w:rsidRPr="00CD27F9" w:rsidRDefault="0055312D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D27F9">
              <w:rPr>
                <w:rFonts w:ascii="Arial Narrow" w:hAnsi="Arial Narrow"/>
                <w:sz w:val="28"/>
                <w:szCs w:val="28"/>
              </w:rPr>
              <w:t>Осуществлять взаимодействи</w:t>
            </w:r>
            <w:r w:rsidR="00B85575" w:rsidRPr="00CD27F9">
              <w:rPr>
                <w:rFonts w:ascii="Arial Narrow" w:hAnsi="Arial Narrow"/>
                <w:sz w:val="28"/>
                <w:szCs w:val="28"/>
              </w:rPr>
              <w:t>е</w:t>
            </w:r>
            <w:r w:rsidRPr="00CD27F9">
              <w:rPr>
                <w:rFonts w:ascii="Arial Narrow" w:hAnsi="Arial Narrow"/>
                <w:sz w:val="28"/>
                <w:szCs w:val="28"/>
              </w:rPr>
              <w:t xml:space="preserve"> центра занятости населения и отдела внутренних дел по содействию занятости лиц, осво</w:t>
            </w:r>
            <w:r w:rsidRPr="00CD27F9">
              <w:rPr>
                <w:rFonts w:ascii="Arial Narrow" w:hAnsi="Arial Narrow"/>
                <w:sz w:val="28"/>
                <w:szCs w:val="28"/>
              </w:rPr>
              <w:lastRenderedPageBreak/>
              <w:t>божденных из учреждений, исполняющих наказание, предоставлять правоохранительным органам сведения об имеющихся вакансиях для данной категории лиц.</w:t>
            </w:r>
          </w:p>
          <w:p w14:paraId="4F0CA62D" w14:textId="77777777" w:rsidR="00C61D5F" w:rsidRPr="00CD27F9" w:rsidRDefault="00C61D5F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DC5F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lastRenderedPageBreak/>
              <w:t xml:space="preserve">в течение </w:t>
            </w:r>
          </w:p>
          <w:p w14:paraId="19C6020E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года,  по мере необ</w:t>
            </w:r>
            <w:r w:rsidRPr="00CD27F9">
              <w:rPr>
                <w:rFonts w:ascii="Arial Narrow" w:hAnsi="Arial Narrow"/>
                <w:sz w:val="24"/>
                <w:szCs w:val="28"/>
              </w:rPr>
              <w:lastRenderedPageBreak/>
              <w:t>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88E2" w14:textId="77777777" w:rsidR="0055312D" w:rsidRPr="00CD27F9" w:rsidRDefault="0055312D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27F9">
              <w:rPr>
                <w:rFonts w:ascii="Arial Narrow" w:hAnsi="Arial Narrow"/>
                <w:sz w:val="24"/>
                <w:szCs w:val="24"/>
              </w:rPr>
              <w:lastRenderedPageBreak/>
              <w:t>ГУ МО МВД</w:t>
            </w:r>
          </w:p>
          <w:p w14:paraId="0C152FFB" w14:textId="77777777" w:rsidR="0055312D" w:rsidRPr="00CD27F9" w:rsidRDefault="0055312D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27F9">
              <w:rPr>
                <w:rFonts w:ascii="Arial Narrow" w:hAnsi="Arial Narrow"/>
                <w:sz w:val="24"/>
                <w:szCs w:val="24"/>
              </w:rPr>
              <w:t>России, центр  занятости</w:t>
            </w:r>
          </w:p>
          <w:p w14:paraId="23DE568D" w14:textId="77777777" w:rsidR="0055312D" w:rsidRPr="00CD27F9" w:rsidRDefault="0055312D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1681626B" w14:textId="77777777" w:rsidTr="000E282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DAF9" w14:textId="77777777" w:rsidR="00441508" w:rsidRPr="00441508" w:rsidRDefault="00441508" w:rsidP="00441508">
            <w:pPr>
              <w:pStyle w:val="12"/>
              <w:widowControl/>
              <w:numPr>
                <w:ilvl w:val="0"/>
                <w:numId w:val="16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B449DF" w14:textId="77777777" w:rsidR="00441508" w:rsidRPr="00441508" w:rsidRDefault="00441508" w:rsidP="00441508">
            <w:pPr>
              <w:pStyle w:val="12"/>
              <w:widowControl/>
              <w:numPr>
                <w:ilvl w:val="0"/>
                <w:numId w:val="43"/>
              </w:numPr>
              <w:rPr>
                <w:rFonts w:ascii="Arial Narrow" w:hAnsi="Arial Narrow"/>
                <w:bCs/>
                <w:sz w:val="28"/>
                <w:szCs w:val="28"/>
              </w:rPr>
            </w:pPr>
            <w:r w:rsidRPr="00441508">
              <w:rPr>
                <w:rFonts w:ascii="Arial Narrow" w:hAnsi="Arial Narrow"/>
                <w:bCs/>
                <w:sz w:val="28"/>
                <w:szCs w:val="28"/>
              </w:rPr>
              <w:t>Содействие  занятости граждан в возрасте 50 лет и старше, а также лиц предпенсионного возраста</w:t>
            </w:r>
          </w:p>
          <w:p w14:paraId="74F92EB2" w14:textId="1CFEA2B2" w:rsidR="00441508" w:rsidRPr="00441508" w:rsidRDefault="00441508" w:rsidP="00441508">
            <w:pPr>
              <w:pStyle w:val="12"/>
              <w:widowControl/>
              <w:ind w:left="93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CD27F9" w:rsidRPr="00F75FA1" w14:paraId="55C67E3B" w14:textId="77777777" w:rsidTr="00CD2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9712B" w14:textId="77777777" w:rsidR="00CD27F9" w:rsidRPr="00F75FA1" w:rsidRDefault="00CD27F9" w:rsidP="005620AE">
            <w:pPr>
              <w:tabs>
                <w:tab w:val="left" w:pos="317"/>
              </w:tabs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77B5" w14:textId="77777777" w:rsidR="00CD27F9" w:rsidRPr="00CD27F9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Осуществлять содействие гражданам </w:t>
            </w:r>
            <w:r>
              <w:rPr>
                <w:rFonts w:ascii="Arial Narrow" w:hAnsi="Arial Narrow"/>
                <w:sz w:val="28"/>
                <w:szCs w:val="28"/>
              </w:rPr>
              <w:t xml:space="preserve">предпенсионного возраста </w:t>
            </w:r>
            <w:r w:rsidRPr="00F75FA1">
              <w:rPr>
                <w:rFonts w:ascii="Arial Narrow" w:hAnsi="Arial Narrow"/>
                <w:sz w:val="28"/>
                <w:szCs w:val="28"/>
              </w:rPr>
              <w:t>в поиске подходящей работы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29D" w14:textId="77777777" w:rsidR="005620AE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5049BEF" w14:textId="77777777" w:rsidR="00CD27F9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CA76" w14:textId="77777777" w:rsidR="00CD27F9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2A09D1E8" w14:textId="77777777" w:rsidR="005620AE" w:rsidRPr="00CD27F9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4025B8EB" w14:textId="77777777" w:rsidTr="00CD2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8C2E" w14:textId="77777777" w:rsidR="00CD27F9" w:rsidRDefault="00CD27F9" w:rsidP="005620AE">
            <w:pPr>
              <w:tabs>
                <w:tab w:val="left" w:pos="317"/>
              </w:tabs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606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Проводить для граждан предпенсионного возраста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 информационные встречи, профориентационные мероприятия,  мини-ярмарки и экспресс - подборы.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4855" w14:textId="77777777" w:rsidR="005620AE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70B4A889" w14:textId="77777777" w:rsidR="00CD27F9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90CB" w14:textId="77777777" w:rsidR="005620AE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2669B3DC" w14:textId="77777777" w:rsidR="00CD27F9" w:rsidRPr="00CD27F9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2D368618" w14:textId="77777777" w:rsidTr="00CD2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D97B" w14:textId="77777777" w:rsidR="00CD27F9" w:rsidRDefault="00CD27F9" w:rsidP="005620AE">
            <w:pPr>
              <w:tabs>
                <w:tab w:val="left" w:pos="317"/>
              </w:tabs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E973" w14:textId="77777777" w:rsidR="00CD27F9" w:rsidRPr="00F75FA1" w:rsidRDefault="00CD27F9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Ориентировать граждан</w:t>
            </w:r>
            <w:r>
              <w:rPr>
                <w:rFonts w:ascii="Arial Narrow" w:hAnsi="Arial Narrow"/>
                <w:szCs w:val="28"/>
              </w:rPr>
              <w:t xml:space="preserve"> предпенсионного возраста</w:t>
            </w:r>
            <w:r w:rsidRPr="00F75FA1">
              <w:rPr>
                <w:rFonts w:ascii="Arial Narrow" w:hAnsi="Arial Narrow"/>
                <w:szCs w:val="28"/>
              </w:rPr>
              <w:t xml:space="preserve"> на занятия по социальной адаптации на рынке труда, получение услуги по психологической поддержке.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A93B" w14:textId="77777777" w:rsidR="005620AE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7A4B4613" w14:textId="77777777" w:rsidR="00CD27F9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3AAB" w14:textId="77777777" w:rsidR="005620AE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19F37E07" w14:textId="77777777" w:rsidR="00CD27F9" w:rsidRPr="00CD27F9" w:rsidRDefault="00CD27F9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29832B71" w14:textId="77777777" w:rsidTr="00CD2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1F5C" w14:textId="77777777" w:rsidR="00CD27F9" w:rsidRDefault="00CD27F9" w:rsidP="005620AE">
            <w:pPr>
              <w:tabs>
                <w:tab w:val="left" w:pos="317"/>
              </w:tabs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E1B1" w14:textId="77777777" w:rsidR="00CD27F9" w:rsidRPr="00F75FA1" w:rsidRDefault="00CD27F9" w:rsidP="005620A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 xml:space="preserve">Организовать профессиональное обучение и дополнительное профессиональное образование </w:t>
            </w:r>
            <w:r>
              <w:rPr>
                <w:rFonts w:ascii="Arial Narrow" w:hAnsi="Arial Narrow"/>
                <w:szCs w:val="28"/>
              </w:rPr>
              <w:t>лиц в возрасте 50 лет и старше, а также лиц предпенсионного возраста</w:t>
            </w:r>
            <w:r w:rsidRPr="00F75FA1">
              <w:rPr>
                <w:rFonts w:ascii="Arial Narrow" w:hAnsi="Arial Narrow"/>
                <w:szCs w:val="28"/>
              </w:rPr>
              <w:t xml:space="preserve"> в рамках федерального проекта «Старшее поколение».</w:t>
            </w:r>
          </w:p>
          <w:p w14:paraId="065D11E8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326" w14:textId="77777777" w:rsidR="005620AE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680DF68A" w14:textId="77777777" w:rsidR="00CD27F9" w:rsidRPr="00CD27F9" w:rsidRDefault="005620AE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CD27F9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EEE3" w14:textId="77777777" w:rsidR="00CD27F9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 занятости,</w:t>
            </w:r>
          </w:p>
          <w:p w14:paraId="7D5463BC" w14:textId="77777777" w:rsidR="005620AE" w:rsidRPr="00CD27F9" w:rsidRDefault="005620AE" w:rsidP="005620AE">
            <w:pPr>
              <w:pStyle w:val="12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профессиональные учебные заведения</w:t>
            </w:r>
          </w:p>
        </w:tc>
      </w:tr>
      <w:tr w:rsidR="00CD27F9" w:rsidRPr="00F75FA1" w14:paraId="64ABA4A7" w14:textId="77777777" w:rsidTr="00CD27F9">
        <w:tc>
          <w:tcPr>
            <w:tcW w:w="1077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826698A" w14:textId="77777777" w:rsidR="00CD27F9" w:rsidRPr="00441508" w:rsidRDefault="00CD27F9" w:rsidP="005620A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Содействие занятости молодежи.</w:t>
            </w:r>
          </w:p>
        </w:tc>
      </w:tr>
      <w:tr w:rsidR="00CD27F9" w:rsidRPr="00F75FA1" w14:paraId="681D1A3C" w14:textId="77777777" w:rsidTr="00CD27F9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7D88C7C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9924784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 дифференцированный подход в содействии поиска работы отдельным категориям граждан: уволенным из рядов Российской Армии, безработным гражданам в возрасте от 18 до 20 лет, имеющим среднее  профессиональное образование, ищущим работу впервые, несовершеннолетним гражданам в возрасте от 14 до 18 лет в свободное от учебы время.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BCE5DF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76F7530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938F0EA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687EEB7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445EF2E7" w14:textId="77777777" w:rsidTr="00CF26A3">
        <w:trPr>
          <w:trHeight w:val="2755"/>
        </w:trPr>
        <w:tc>
          <w:tcPr>
            <w:tcW w:w="709" w:type="dxa"/>
            <w:tcBorders>
              <w:top w:val="single" w:sz="4" w:space="0" w:color="auto"/>
            </w:tcBorders>
          </w:tcPr>
          <w:p w14:paraId="3F846B5B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5.2.</w:t>
            </w:r>
          </w:p>
          <w:p w14:paraId="561749B0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5672D7A7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0EC7FF08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298F95D2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047370CF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5BBB6EAB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40917C2C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28558CF6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  <w:p w14:paraId="750D7F33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21D5AC75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Продолжить работу в рамках программы «Молодежная биржа труда» (прилагается).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45D1C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1A8CBD5F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499A57" w14:textId="77777777" w:rsidR="00CD27F9" w:rsidRPr="00F75FA1" w:rsidRDefault="00CD27F9" w:rsidP="005620AE">
            <w:pPr>
              <w:spacing w:line="21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комитет по образованию, делам молодежи, </w:t>
            </w:r>
          </w:p>
          <w:p w14:paraId="36B2B141" w14:textId="77777777" w:rsidR="00CD27F9" w:rsidRPr="00F75FA1" w:rsidRDefault="00CD27F9" w:rsidP="005620AE">
            <w:pPr>
              <w:spacing w:line="21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молодежный               парламент, </w:t>
            </w:r>
          </w:p>
          <w:p w14:paraId="0046E68E" w14:textId="77777777" w:rsidR="00CD27F9" w:rsidRPr="00F75FA1" w:rsidRDefault="00CD27F9" w:rsidP="005620AE">
            <w:pPr>
              <w:spacing w:line="21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 профессиональные учебные </w:t>
            </w:r>
          </w:p>
          <w:p w14:paraId="3B078431" w14:textId="77777777" w:rsidR="00CD27F9" w:rsidRPr="00F75FA1" w:rsidRDefault="00CD27F9" w:rsidP="005620AE">
            <w:pPr>
              <w:spacing w:line="21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заведения, </w:t>
            </w:r>
          </w:p>
          <w:p w14:paraId="2A6724E5" w14:textId="77777777" w:rsidR="00CD27F9" w:rsidRPr="00F75FA1" w:rsidRDefault="00CD27F9" w:rsidP="005620AE">
            <w:pPr>
              <w:spacing w:line="21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директора школ, </w:t>
            </w:r>
          </w:p>
          <w:p w14:paraId="51FF25EE" w14:textId="77777777" w:rsidR="00CD27F9" w:rsidRPr="00F75FA1" w:rsidRDefault="00CD27F9" w:rsidP="005620AE">
            <w:pPr>
              <w:spacing w:line="21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5C22C2D4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099960C9" w14:textId="77777777" w:rsidR="00CD27F9" w:rsidRPr="00441508" w:rsidRDefault="00CD27F9" w:rsidP="005620A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41508">
              <w:rPr>
                <w:rFonts w:ascii="Arial Narrow" w:hAnsi="Arial Narrow"/>
                <w:b/>
                <w:bCs/>
                <w:sz w:val="28"/>
                <w:szCs w:val="24"/>
              </w:rPr>
              <w:t>Охрана труда</w:t>
            </w:r>
          </w:p>
        </w:tc>
      </w:tr>
      <w:tr w:rsidR="00CD27F9" w:rsidRPr="00F75FA1" w14:paraId="5A91A1C0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3C99279E" w14:textId="77777777" w:rsidR="00CD27F9" w:rsidRPr="00F75FA1" w:rsidRDefault="00CD27F9" w:rsidP="005620AE">
            <w:pPr>
              <w:numPr>
                <w:ilvl w:val="1"/>
                <w:numId w:val="9"/>
              </w:numPr>
              <w:spacing w:before="12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F75FA1">
              <w:rPr>
                <w:rFonts w:ascii="Arial Narrow" w:hAnsi="Arial Narrow"/>
                <w:sz w:val="28"/>
                <w:szCs w:val="24"/>
              </w:rPr>
              <w:t>Совершенствование системы управления охраной труда</w:t>
            </w:r>
          </w:p>
        </w:tc>
      </w:tr>
      <w:tr w:rsidR="00CD27F9" w:rsidRPr="00F75FA1" w14:paraId="1FEC0454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1FF73C49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6.1.1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AD087D2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    Принимать участие  в организации, регулировании и кон</w:t>
            </w:r>
            <w:r w:rsidRPr="00F75FA1">
              <w:rPr>
                <w:rFonts w:ascii="Arial Narrow" w:hAnsi="Arial Narrow"/>
                <w:sz w:val="28"/>
                <w:szCs w:val="28"/>
              </w:rPr>
              <w:lastRenderedPageBreak/>
              <w:t xml:space="preserve">троле реализации принятых законов, нормативных правовых актов по улучшению условий и охране труда.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F7722E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 xml:space="preserve">в течение </w:t>
            </w:r>
          </w:p>
          <w:p w14:paraId="1BE4485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B74410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lastRenderedPageBreak/>
              <w:t>центр занятости</w:t>
            </w:r>
          </w:p>
          <w:p w14:paraId="54BADE3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2B792E46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3C6ED944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6.1.2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391DBE0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Организовывать работу по реализации на территории города Белогорска государственных программ области, направленных на улучшение условий и охраны труда.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ACCF8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39A16B5E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A0D76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3573831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2EB8EB17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62F110B7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6.1.3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51B1BCA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color w:val="000000"/>
                <w:sz w:val="28"/>
                <w:szCs w:val="28"/>
              </w:rPr>
              <w:t xml:space="preserve">Оказывать методическую помощь работодателям и  ответственным по охране труда в расследовании </w:t>
            </w:r>
            <w:r w:rsidRPr="00F75FA1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 xml:space="preserve">несчастных случаев на производстве, </w:t>
            </w:r>
            <w:r w:rsidRPr="00F75FA1">
              <w:rPr>
                <w:rFonts w:ascii="Arial Narrow" w:hAnsi="Arial Narrow"/>
                <w:color w:val="000000"/>
                <w:sz w:val="28"/>
                <w:szCs w:val="28"/>
              </w:rPr>
              <w:t xml:space="preserve">тяжелых несчастных случаев и со смертельным исходом, произошедших в организациях города Белогорска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05F00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5AD5CF4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7D9A0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0889EF9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4ACF0478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071FA188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6.1.4.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3849F84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Оказывать работодателям, профсоюзным и иным уполномоченным работникам представительных органов методическую помощь в формировании разделов по охране труда в коллективных договорах и соглашениях.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E8853C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04C396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43A9FF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49DD533C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4BD7ED89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02EB5ECB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6.1.5.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AA03424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F75FA1">
              <w:rPr>
                <w:rFonts w:ascii="Arial Narrow" w:hAnsi="Arial Narrow"/>
                <w:color w:val="000000"/>
                <w:sz w:val="28"/>
                <w:szCs w:val="28"/>
              </w:rPr>
              <w:t>Организовать проведение на территории города мероприятий, посвященных Всемирному дню охраны труда.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FD0ADF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96C390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5ED927C7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34BC3DE1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35C07E5B" w14:textId="77777777" w:rsidR="00CD27F9" w:rsidRPr="00F75FA1" w:rsidRDefault="00CD27F9" w:rsidP="005620AE">
            <w:pPr>
              <w:pStyle w:val="af2"/>
              <w:numPr>
                <w:ilvl w:val="1"/>
                <w:numId w:val="9"/>
              </w:numPr>
              <w:spacing w:before="120"/>
              <w:jc w:val="both"/>
              <w:rPr>
                <w:rFonts w:ascii="Arial Narrow" w:hAnsi="Arial Narrow"/>
                <w:sz w:val="28"/>
              </w:rPr>
            </w:pPr>
            <w:r w:rsidRPr="00F75FA1">
              <w:rPr>
                <w:rFonts w:ascii="Arial Narrow" w:hAnsi="Arial Narrow"/>
                <w:sz w:val="28"/>
              </w:rPr>
              <w:t>Создание эффективной инфраструктуры обеспечения охраны труда</w:t>
            </w:r>
          </w:p>
        </w:tc>
      </w:tr>
      <w:tr w:rsidR="00CD27F9" w:rsidRPr="00F75FA1" w14:paraId="46352AC9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349EABE4" w14:textId="77777777" w:rsidR="00CD27F9" w:rsidRPr="00F75FA1" w:rsidRDefault="00CD27F9" w:rsidP="005620A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Обеспечение охраны труда </w:t>
            </w:r>
          </w:p>
        </w:tc>
      </w:tr>
      <w:tr w:rsidR="00CD27F9" w:rsidRPr="00F75FA1" w14:paraId="18BDED63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00B73C83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6.2.1.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09918C0" w14:textId="77777777" w:rsidR="00CD27F9" w:rsidRPr="00F75FA1" w:rsidRDefault="00CD27F9" w:rsidP="005620AE">
            <w:pPr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Организовать  и провести смотр - конкурс  на лучшую организацию работы по охране труда среди организаций города Белогорска.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574934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до 1 марта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A031D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6BA59E8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работодатели </w:t>
            </w:r>
          </w:p>
          <w:p w14:paraId="4BBFD0E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01CEE5D3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49489CAC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6.2.2.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1AF44AF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Осуществлять пополнение и совершенствование банка организаций и предприятий города с целью комплектования списков для направления на учебу  по охране труда и проверке знаний требований охраны труда членов комиссий по охране труда, специалистов и ответственных по охране труда, руководителей.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EAAB04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34AF903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3BB38B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6363AC1E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15026D58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79538AD8" w14:textId="77777777" w:rsidR="00CD27F9" w:rsidRPr="00F75FA1" w:rsidRDefault="00CD27F9" w:rsidP="005620AE">
            <w:pPr>
              <w:pStyle w:val="af2"/>
              <w:spacing w:before="120"/>
              <w:ind w:left="0"/>
              <w:jc w:val="center"/>
              <w:rPr>
                <w:rFonts w:ascii="Arial Narrow" w:hAnsi="Arial Narrow"/>
              </w:rPr>
            </w:pPr>
            <w:r w:rsidRPr="00F75FA1">
              <w:rPr>
                <w:rFonts w:ascii="Arial Narrow" w:hAnsi="Arial Narrow"/>
              </w:rPr>
              <w:t>Информационное обеспечение и пропаганда охраны труда</w:t>
            </w:r>
          </w:p>
        </w:tc>
      </w:tr>
      <w:tr w:rsidR="00CD27F9" w:rsidRPr="00F75FA1" w14:paraId="47279839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19299087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6.2.3.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A9A506D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Информировать население через средства массовой информации и официальный сайт администрации города Белогорска о состоянии условий и охраны труда в организациях, производственном травматизме и профессиональной заболеваемости, изменениях </w:t>
            </w:r>
            <w:r w:rsidRPr="00F75FA1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в законодательстве по охране труда, о положительном опыте работодателей в сфере охраны труда.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0C4714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B0FB02C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E63CA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72B1ED78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работодатели </w:t>
            </w:r>
          </w:p>
          <w:p w14:paraId="2EEFF8C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4802187B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5507A9CF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6.2.4.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220A41A5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Организовывать и проводить семинары, совещания, конференции по вопросам охраны и безопасности труда.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85097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50C81E3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3C596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2E3DD4E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  <w:p w14:paraId="151E572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1A2B8818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1372120F" w14:textId="77777777" w:rsidR="00CD27F9" w:rsidRPr="00F75FA1" w:rsidRDefault="00CD27F9" w:rsidP="005620A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Обучение по охране труда</w:t>
            </w:r>
          </w:p>
        </w:tc>
      </w:tr>
      <w:tr w:rsidR="00CD27F9" w:rsidRPr="00F75FA1" w14:paraId="1B4B893D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1310AE81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6.2.5.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2033DAB" w14:textId="77777777" w:rsidR="00CD27F9" w:rsidRPr="00F75FA1" w:rsidRDefault="00CD27F9" w:rsidP="005620AE">
            <w:pPr>
              <w:pStyle w:val="ConsPlusNonformat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75FA1">
              <w:rPr>
                <w:rFonts w:ascii="Arial Narrow" w:hAnsi="Arial Narrow" w:cs="Times New Roman"/>
                <w:sz w:val="28"/>
                <w:szCs w:val="28"/>
              </w:rPr>
              <w:t xml:space="preserve">Осуществлять формирование  банка данных обучающих организаций по охране труда области, мониторинг и координацию обучения по охране труда и проверки знаний требований </w:t>
            </w:r>
            <w:r w:rsidRPr="00F75FA1">
              <w:rPr>
                <w:rFonts w:ascii="Arial Narrow" w:hAnsi="Arial Narrow" w:cs="Times New Roman"/>
                <w:sz w:val="28"/>
                <w:szCs w:val="28"/>
              </w:rPr>
              <w:lastRenderedPageBreak/>
              <w:t>охраны труда руководителей и специалистов организаций, работодателей - индивидуальных  предпринимателей.</w:t>
            </w:r>
          </w:p>
          <w:p w14:paraId="51618271" w14:textId="77777777" w:rsidR="00CD27F9" w:rsidRPr="00F75FA1" w:rsidRDefault="00CD27F9" w:rsidP="005620AE">
            <w:pPr>
              <w:pStyle w:val="ConsPlusNonformat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D6012C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 xml:space="preserve">в течение </w:t>
            </w:r>
          </w:p>
          <w:p w14:paraId="40F7B07A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3A1AB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451F31D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обучающие </w:t>
            </w:r>
          </w:p>
          <w:p w14:paraId="58C73B9A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организации</w:t>
            </w:r>
          </w:p>
          <w:p w14:paraId="6E465584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506C13D8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3BDCAC5F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6.2.6.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BCD8FBB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Организовывать обучение по охране труда и проверки знаний требований охраны труда руководителей  и специалистов организаций района, работодателей - индивидуальных предпринимателей в соответствии законодательством об охране труда.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0FBCE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4ECE6D5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  <w:p w14:paraId="6046704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(по мере набора групп)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4D8E4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7F57649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обучающие </w:t>
            </w:r>
          </w:p>
          <w:p w14:paraId="56BB2DA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организации</w:t>
            </w:r>
          </w:p>
          <w:p w14:paraId="65D250A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4BE334F1" w14:textId="77777777" w:rsidTr="00CF26A3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14:paraId="5D4219C3" w14:textId="77777777" w:rsidR="00CD27F9" w:rsidRPr="00F75FA1" w:rsidRDefault="00CD27F9" w:rsidP="005620AE">
            <w:pPr>
              <w:numPr>
                <w:ilvl w:val="1"/>
                <w:numId w:val="9"/>
              </w:numPr>
              <w:ind w:left="0" w:firstLine="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F75FA1">
              <w:rPr>
                <w:rFonts w:ascii="Arial Narrow" w:hAnsi="Arial Narrow"/>
                <w:sz w:val="28"/>
                <w:szCs w:val="24"/>
              </w:rPr>
              <w:t>Содействие работодателям в обеспечении соблюдения требований охраны труда</w:t>
            </w:r>
          </w:p>
        </w:tc>
      </w:tr>
      <w:tr w:rsidR="00CD27F9" w:rsidRPr="00F75FA1" w14:paraId="47A7B012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6672D8FD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6.3.1.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EFB6123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 xml:space="preserve">Оказывать консультативную и методическую помощь организациям и предприятиям города при их обращениях по вопросам нормативных правовых актов и материалов об охране труда </w:t>
            </w:r>
            <w:r w:rsidRPr="00F75FA1">
              <w:rPr>
                <w:rFonts w:ascii="Arial Narrow" w:hAnsi="Arial Narrow"/>
                <w:i/>
                <w:sz w:val="28"/>
                <w:szCs w:val="28"/>
              </w:rPr>
              <w:t>(разъяснения федеральных законов, постановлений Правительства РФ, Приказов Министерства труда и социальной защиты РФ, содержащих нормативные требования охраны труда, а также инструкций и рекомендаций в сфере охраны труда).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CA65E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2BB39E1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C3BB88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03FE239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19DC2700" w14:textId="77777777" w:rsidTr="00CF26A3">
        <w:tc>
          <w:tcPr>
            <w:tcW w:w="709" w:type="dxa"/>
            <w:tcBorders>
              <w:top w:val="single" w:sz="4" w:space="0" w:color="auto"/>
            </w:tcBorders>
          </w:tcPr>
          <w:p w14:paraId="071A6B13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6.3.2.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B8A64C9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F75FA1">
              <w:rPr>
                <w:rFonts w:ascii="Arial Narrow" w:hAnsi="Arial Narrow"/>
                <w:color w:val="000000"/>
                <w:sz w:val="28"/>
                <w:szCs w:val="28"/>
              </w:rPr>
              <w:t xml:space="preserve">Продолжить работу по оказанию методической помощи в проведении </w:t>
            </w:r>
            <w:r w:rsidRPr="00F75FA1">
              <w:rPr>
                <w:rFonts w:ascii="Arial Narrow" w:hAnsi="Arial Narrow"/>
                <w:sz w:val="28"/>
                <w:szCs w:val="28"/>
              </w:rPr>
              <w:t xml:space="preserve">специальной оценки условий труда на рабочем месте </w:t>
            </w:r>
            <w:r w:rsidRPr="00F75FA1">
              <w:rPr>
                <w:rFonts w:ascii="Arial Narrow" w:hAnsi="Arial Narrow"/>
                <w:color w:val="000000"/>
                <w:sz w:val="28"/>
                <w:szCs w:val="28"/>
              </w:rPr>
              <w:t>в  организациях и на предприятиях города.</w:t>
            </w:r>
          </w:p>
          <w:p w14:paraId="2749454B" w14:textId="77777777" w:rsidR="00CD27F9" w:rsidRPr="00F75FA1" w:rsidRDefault="00CD27F9" w:rsidP="005620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F412A8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в течение</w:t>
            </w:r>
          </w:p>
          <w:p w14:paraId="6E7C8AA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DFF76B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центр занятости, </w:t>
            </w:r>
          </w:p>
          <w:p w14:paraId="3D239A1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Работодатели</w:t>
            </w:r>
          </w:p>
        </w:tc>
      </w:tr>
      <w:tr w:rsidR="00CD27F9" w:rsidRPr="00F75FA1" w14:paraId="4273E892" w14:textId="77777777" w:rsidTr="00CF26A3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E406" w14:textId="77777777" w:rsidR="00CD27F9" w:rsidRPr="00441508" w:rsidRDefault="00CD27F9" w:rsidP="005620AE">
            <w:pPr>
              <w:ind w:left="720"/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  <w:p w14:paraId="04D6E369" w14:textId="77777777" w:rsidR="00CD27F9" w:rsidRDefault="00CD27F9" w:rsidP="005620AE">
            <w:pPr>
              <w:pStyle w:val="af2"/>
              <w:numPr>
                <w:ilvl w:val="0"/>
                <w:numId w:val="41"/>
              </w:num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441508">
              <w:rPr>
                <w:rFonts w:ascii="Arial Narrow" w:hAnsi="Arial Narrow"/>
                <w:b/>
                <w:bCs/>
                <w:sz w:val="28"/>
              </w:rPr>
              <w:t>Социальная поддержка безработных граждан</w:t>
            </w:r>
          </w:p>
          <w:p w14:paraId="41C8766C" w14:textId="11299F74" w:rsidR="00441508" w:rsidRPr="00441508" w:rsidRDefault="00441508" w:rsidP="00441508">
            <w:pPr>
              <w:pStyle w:val="af2"/>
              <w:ind w:left="1440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CD27F9" w:rsidRPr="00F75FA1" w14:paraId="14F4C649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2FC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79A" w14:textId="77777777" w:rsidR="00CD27F9" w:rsidRPr="00F75FA1" w:rsidRDefault="00CD27F9" w:rsidP="005620AE">
            <w:pPr>
              <w:pStyle w:val="21"/>
              <w:rPr>
                <w:rFonts w:ascii="Arial Narrow" w:hAnsi="Arial Narrow"/>
                <w:szCs w:val="28"/>
              </w:rPr>
            </w:pPr>
            <w:r w:rsidRPr="00F75FA1">
              <w:rPr>
                <w:rFonts w:ascii="Arial Narrow" w:hAnsi="Arial Narrow"/>
                <w:szCs w:val="28"/>
              </w:rPr>
              <w:t>Осуществлять выплаты пособий по безработице гражданам, зарегистрированным в качестве безработных в соответствии с Законом РФ «О занятости населения в Российской Федерации», административным регламентом.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B1A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3B604D8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97B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6ACFE143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914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D7A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Осуществлять выплаты стипендии гражданам в период профессионального обучения по направлению центра занятости в соответствии с Законом РФ «О занятости населения в Российской Федерации».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76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мере</w:t>
            </w:r>
          </w:p>
          <w:p w14:paraId="443FCC08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688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04AA974C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9B9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4B8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Обеспечить безработным гражданам, направленным на профессиональное обучение оплату за обучение, прохождение медицинского освидетельствования за счет средств службы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76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574D728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F8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4074B82D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A41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991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Оказывать материальную поддержку безработным гражданам – участникам общественных, временных работ, несовершеннолетним гражданам, направленным центром занятости, согласно договоров, заключенных с предприятиями и организациями, в пределах годовых лимитов, выделенных по данным направлениям.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43B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мере</w:t>
            </w:r>
          </w:p>
          <w:p w14:paraId="78554C2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FE0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671F3504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D4E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lastRenderedPageBreak/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3B3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Оказывать содействие безработным гражданам в оформлении документов на досрочную пенсию в полном соответствии с Законом РФ «О занятости населения в Российской Федерации».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61E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по мере</w:t>
            </w:r>
          </w:p>
          <w:p w14:paraId="3237F971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4E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69419D8F" w14:textId="77777777" w:rsidTr="00CF26A3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60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14:paraId="6290A611" w14:textId="77777777" w:rsidR="00CD27F9" w:rsidRDefault="00CD27F9" w:rsidP="00441508">
            <w:pPr>
              <w:pStyle w:val="af2"/>
              <w:numPr>
                <w:ilvl w:val="0"/>
                <w:numId w:val="41"/>
              </w:numPr>
              <w:rPr>
                <w:rFonts w:ascii="Arial Narrow" w:hAnsi="Arial Narrow"/>
                <w:sz w:val="28"/>
              </w:rPr>
            </w:pPr>
            <w:r w:rsidRPr="00441508">
              <w:rPr>
                <w:rFonts w:ascii="Arial Narrow" w:hAnsi="Arial Narrow"/>
                <w:b/>
                <w:bCs/>
                <w:sz w:val="28"/>
              </w:rPr>
              <w:t>Организационное и информационное обеспечение программы</w:t>
            </w:r>
            <w:r w:rsidRPr="00F75FA1">
              <w:rPr>
                <w:rFonts w:ascii="Arial Narrow" w:hAnsi="Arial Narrow"/>
                <w:sz w:val="28"/>
              </w:rPr>
              <w:t>.</w:t>
            </w:r>
          </w:p>
          <w:p w14:paraId="7FBBF8B8" w14:textId="324029CF" w:rsidR="00441508" w:rsidRPr="00F75FA1" w:rsidRDefault="00441508" w:rsidP="00441508">
            <w:pPr>
              <w:pStyle w:val="af2"/>
              <w:ind w:left="1440"/>
              <w:rPr>
                <w:rFonts w:ascii="Arial Narrow" w:hAnsi="Arial Narrow"/>
                <w:sz w:val="28"/>
              </w:rPr>
            </w:pPr>
          </w:p>
        </w:tc>
      </w:tr>
      <w:tr w:rsidR="00CD27F9" w:rsidRPr="00F75FA1" w14:paraId="1D99501B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463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0D9" w14:textId="77777777" w:rsidR="00CD27F9" w:rsidRPr="00F75FA1" w:rsidRDefault="00CD27F9" w:rsidP="005620A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FA1">
              <w:rPr>
                <w:rFonts w:ascii="Arial Narrow" w:hAnsi="Arial Narrow"/>
                <w:sz w:val="28"/>
                <w:szCs w:val="28"/>
              </w:rPr>
              <w:t>В рамках Административного регламента Управления занятости населения Амурской области предоставления государственной услуги по информированию о положении на рынке труда в субъекте Российской Федерации продолжить работу по информированию населения, работодателей через средства массовой информации  (газеты: "Сегодня на Амуре", местное телевидение и радио</w:t>
            </w:r>
            <w:r>
              <w:rPr>
                <w:rFonts w:ascii="Arial Narrow" w:hAnsi="Arial Narrow"/>
                <w:sz w:val="28"/>
                <w:szCs w:val="28"/>
              </w:rPr>
              <w:t>, официальные сайты администрации г.Белогорск, аккаунты социальной сети Инстаграмм</w:t>
            </w:r>
            <w:r w:rsidRPr="00F75FA1">
              <w:rPr>
                <w:rFonts w:ascii="Arial Narrow" w:hAnsi="Arial Narrow"/>
                <w:sz w:val="28"/>
                <w:szCs w:val="28"/>
              </w:rPr>
              <w:t>), а также стенды и прикабинетные щиты, расположенные в центре занятости населения, администрации города и других организациях, о положении на рынке труда, об услугах, оказываемых центром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83A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5C77A947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B5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  <w:p w14:paraId="7941A385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62B1389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7F9" w:rsidRPr="00F75FA1" w14:paraId="310AD284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D6A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86E" w14:textId="77777777" w:rsidR="00CD27F9" w:rsidRPr="00F75FA1" w:rsidRDefault="00CD27F9" w:rsidP="005620AE">
            <w:pPr>
              <w:pStyle w:val="a4"/>
              <w:rPr>
                <w:sz w:val="28"/>
                <w:szCs w:val="28"/>
              </w:rPr>
            </w:pPr>
            <w:r w:rsidRPr="00F75FA1">
              <w:rPr>
                <w:sz w:val="28"/>
                <w:szCs w:val="28"/>
              </w:rPr>
              <w:t>Информировать органы местного самоуправления,  исполнительной  власти о состоянии городского рынка труда.</w:t>
            </w:r>
          </w:p>
          <w:p w14:paraId="1D48DAED" w14:textId="77777777" w:rsidR="00CD27F9" w:rsidRPr="00F75FA1" w:rsidRDefault="00CD27F9" w:rsidP="005620A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AF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1390E01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EED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6983C195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252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863" w14:textId="77777777" w:rsidR="00CD27F9" w:rsidRPr="00F75FA1" w:rsidRDefault="00CD27F9" w:rsidP="005620AE">
            <w:pPr>
              <w:pStyle w:val="a4"/>
              <w:rPr>
                <w:sz w:val="28"/>
                <w:szCs w:val="28"/>
              </w:rPr>
            </w:pPr>
            <w:r w:rsidRPr="00F75FA1">
              <w:rPr>
                <w:sz w:val="28"/>
                <w:szCs w:val="28"/>
              </w:rPr>
              <w:t>Проводить разъяснительную и консультационную работу среди руководителей, специалистов кадровых служб предприятий, бухгалтеров по вопросам законодательства о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B6F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7D80E9B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2EA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 центр занятости</w:t>
            </w:r>
          </w:p>
        </w:tc>
      </w:tr>
      <w:tr w:rsidR="00CD27F9" w:rsidRPr="00F75FA1" w14:paraId="1C70EBE6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484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1AA" w14:textId="77777777" w:rsidR="00CD27F9" w:rsidRPr="00F75FA1" w:rsidRDefault="00CD27F9" w:rsidP="005620AE">
            <w:pPr>
              <w:pStyle w:val="a4"/>
              <w:rPr>
                <w:sz w:val="28"/>
                <w:szCs w:val="28"/>
              </w:rPr>
            </w:pPr>
            <w:r w:rsidRPr="00F75FA1">
              <w:rPr>
                <w:sz w:val="28"/>
                <w:szCs w:val="28"/>
              </w:rPr>
              <w:t>Информировать безработных граждан, граждан ищущих работу, клиентов службы занятости  о государственных услугах, предоставляемых службой занятости в соответствии с Административными регламентами Федеральной службы по труду и занятости и Управления занятости населения Амурской области о состоянии рынка труда, формах и методах работы службы занятости, развитию активных форм занятости посредством внутреннего радиовещания в информационном зале центра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E6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09102776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5E2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CD27F9" w:rsidRPr="00F75FA1" w14:paraId="42251D97" w14:textId="77777777" w:rsidTr="00CF26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16A681" w14:textId="77777777" w:rsidR="00CD27F9" w:rsidRPr="00F75FA1" w:rsidRDefault="00CD27F9" w:rsidP="005620AE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14:paraId="06FE7570" w14:textId="77777777" w:rsidR="00CD27F9" w:rsidRPr="00F75FA1" w:rsidRDefault="00CD27F9" w:rsidP="005620AE">
            <w:pPr>
              <w:pStyle w:val="a4"/>
              <w:rPr>
                <w:sz w:val="28"/>
                <w:szCs w:val="28"/>
              </w:rPr>
            </w:pPr>
            <w:r w:rsidRPr="00F75FA1">
              <w:rPr>
                <w:sz w:val="28"/>
                <w:szCs w:val="28"/>
              </w:rPr>
              <w:t xml:space="preserve">В целях координации действий по улучшению ситуации на местном рынке труда проводить </w:t>
            </w:r>
            <w:r>
              <w:rPr>
                <w:sz w:val="28"/>
                <w:szCs w:val="28"/>
              </w:rPr>
              <w:t xml:space="preserve">дискуссионные площадки, рабочие встречи, </w:t>
            </w:r>
            <w:r w:rsidRPr="00F75FA1">
              <w:rPr>
                <w:sz w:val="28"/>
                <w:szCs w:val="28"/>
              </w:rPr>
              <w:t>совещания, круглые столы, информационные встречи с участием органов исполнительной власти, местного самоуправления, органов службы занятости, работодателей.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EC039B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7B533ACE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03E773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администрация города, </w:t>
            </w:r>
          </w:p>
          <w:p w14:paraId="07D2EEF0" w14:textId="77777777" w:rsidR="00CD27F9" w:rsidRPr="00F75FA1" w:rsidRDefault="00CD27F9" w:rsidP="00562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>центр занятости</w:t>
            </w:r>
          </w:p>
        </w:tc>
      </w:tr>
      <w:tr w:rsidR="000D7153" w:rsidRPr="00F75FA1" w14:paraId="2D4C7547" w14:textId="77777777" w:rsidTr="000D7153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28CF" w14:textId="7C4A63AA" w:rsidR="000D7153" w:rsidRPr="000D7153" w:rsidRDefault="000D7153" w:rsidP="000D7153">
            <w:pPr>
              <w:pStyle w:val="af2"/>
              <w:numPr>
                <w:ilvl w:val="0"/>
                <w:numId w:val="41"/>
              </w:numPr>
              <w:jc w:val="center"/>
              <w:rPr>
                <w:rFonts w:ascii="Arial Narrow" w:hAnsi="Arial Narrow"/>
              </w:rPr>
            </w:pPr>
            <w:r w:rsidRPr="000D7153">
              <w:rPr>
                <w:rFonts w:ascii="Arial Narrow" w:hAnsi="Arial Narrow"/>
                <w:b/>
                <w:bCs/>
                <w:sz w:val="28"/>
              </w:rPr>
              <w:t>Ресурсное обеспечение программы содействия занятости населения</w:t>
            </w:r>
            <w:r w:rsidRPr="000D7153">
              <w:rPr>
                <w:rFonts w:ascii="Arial Narrow" w:hAnsi="Arial Narrow"/>
                <w:sz w:val="28"/>
              </w:rPr>
              <w:t>.</w:t>
            </w:r>
          </w:p>
        </w:tc>
      </w:tr>
      <w:tr w:rsidR="000D7153" w:rsidRPr="00F75FA1" w14:paraId="4E073CD5" w14:textId="77777777" w:rsidTr="000D7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30DB" w14:textId="4AA45B3B" w:rsidR="000D7153" w:rsidRPr="00F75FA1" w:rsidRDefault="000D7153" w:rsidP="000D7153">
            <w:pPr>
              <w:jc w:val="right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lastRenderedPageBreak/>
              <w:t>9.1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65ABC69" w14:textId="77777777" w:rsidR="000D7153" w:rsidRDefault="000D7153" w:rsidP="000D7153">
            <w:pPr>
              <w:jc w:val="both"/>
              <w:rPr>
                <w:rFonts w:ascii="Arial Narrow" w:hAnsi="Arial Narrow"/>
                <w:sz w:val="28"/>
                <w:szCs w:val="24"/>
              </w:rPr>
            </w:pPr>
            <w:r w:rsidRPr="00F75FA1">
              <w:rPr>
                <w:rFonts w:ascii="Arial Narrow" w:hAnsi="Arial Narrow"/>
                <w:sz w:val="28"/>
                <w:szCs w:val="24"/>
              </w:rPr>
              <w:t>Финансирование  мероприятий  Программы  будет осуществляться за счет средств областного и федерального бюджетов, объем которых определяется законом о федеральном бюджете на очередной финансовый год.</w:t>
            </w:r>
            <w:r>
              <w:rPr>
                <w:rFonts w:ascii="Arial Narrow" w:hAnsi="Arial Narrow"/>
                <w:sz w:val="28"/>
                <w:szCs w:val="24"/>
              </w:rPr>
              <w:t xml:space="preserve"> </w:t>
            </w:r>
          </w:p>
          <w:p w14:paraId="4E00187A" w14:textId="727B7C41" w:rsidR="000D7153" w:rsidRPr="000D7153" w:rsidRDefault="000D7153" w:rsidP="000D7153">
            <w:pPr>
              <w:jc w:val="both"/>
              <w:rPr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Кр</w:t>
            </w:r>
            <w:r w:rsidRPr="00F75FA1">
              <w:rPr>
                <w:rFonts w:ascii="Arial Narrow" w:hAnsi="Arial Narrow"/>
                <w:sz w:val="28"/>
                <w:szCs w:val="24"/>
              </w:rPr>
              <w:t>оме того, для реализации специальных мероприятий, предусмотренных       Программой, необходимо привлечение средств работодателей и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A819E9" w14:textId="77777777" w:rsidR="000D7153" w:rsidRPr="00F75FA1" w:rsidRDefault="000D7153" w:rsidP="000D7153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 xml:space="preserve">в течение </w:t>
            </w:r>
          </w:p>
          <w:p w14:paraId="74B7CEC4" w14:textId="22F6D750" w:rsidR="000D7153" w:rsidRPr="00F75FA1" w:rsidRDefault="000D7153" w:rsidP="000D7153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F75FA1">
              <w:rPr>
                <w:rFonts w:ascii="Arial Narrow" w:hAnsi="Arial Narrow"/>
                <w:sz w:val="24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C39" w14:textId="72AEDF77" w:rsidR="000D7153" w:rsidRPr="00F75FA1" w:rsidRDefault="000D7153" w:rsidP="000D71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5FA1">
              <w:rPr>
                <w:rFonts w:ascii="Arial Narrow" w:hAnsi="Arial Narrow"/>
                <w:sz w:val="24"/>
                <w:szCs w:val="24"/>
              </w:rPr>
              <w:t xml:space="preserve"> центр занятости</w:t>
            </w:r>
          </w:p>
        </w:tc>
      </w:tr>
    </w:tbl>
    <w:p w14:paraId="06025242" w14:textId="77777777" w:rsidR="00902578" w:rsidRPr="007B243A" w:rsidRDefault="00902578" w:rsidP="005620AE">
      <w:pPr>
        <w:pStyle w:val="a9"/>
        <w:rPr>
          <w:rFonts w:ascii="Arial Narrow" w:hAnsi="Arial Narrow"/>
          <w:sz w:val="28"/>
          <w:szCs w:val="28"/>
        </w:rPr>
      </w:pPr>
    </w:p>
    <w:p w14:paraId="221A734A" w14:textId="77777777" w:rsidR="007C0404" w:rsidRPr="007B243A" w:rsidRDefault="007C0404" w:rsidP="005620AE">
      <w:pPr>
        <w:rPr>
          <w:rFonts w:ascii="Arial Narrow" w:hAnsi="Arial Narrow"/>
          <w:sz w:val="28"/>
          <w:szCs w:val="28"/>
        </w:rPr>
      </w:pPr>
    </w:p>
    <w:sectPr w:rsidR="007C0404" w:rsidRPr="007B243A" w:rsidSect="00AC52F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567" w:right="567" w:bottom="425" w:left="1134" w:header="794" w:footer="17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5AFB" w14:textId="77777777" w:rsidR="00662569" w:rsidRDefault="00662569">
      <w:r>
        <w:separator/>
      </w:r>
    </w:p>
  </w:endnote>
  <w:endnote w:type="continuationSeparator" w:id="0">
    <w:p w14:paraId="7EC0C533" w14:textId="77777777" w:rsidR="00662569" w:rsidRDefault="0066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0196" w14:textId="77777777" w:rsidR="000E282D" w:rsidRDefault="000E282D" w:rsidP="0050121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2AEAC890" w14:textId="77777777" w:rsidR="000E282D" w:rsidRDefault="000E282D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A396" w14:textId="77777777" w:rsidR="000E282D" w:rsidRPr="00263A01" w:rsidRDefault="000E282D">
    <w:pPr>
      <w:pStyle w:val="ab"/>
      <w:jc w:val="center"/>
      <w:rPr>
        <w:sz w:val="16"/>
      </w:rPr>
    </w:pPr>
    <w:r w:rsidRPr="00263A01">
      <w:rPr>
        <w:sz w:val="16"/>
      </w:rPr>
      <w:fldChar w:fldCharType="begin"/>
    </w:r>
    <w:r w:rsidRPr="00263A01">
      <w:rPr>
        <w:sz w:val="16"/>
      </w:rPr>
      <w:instrText xml:space="preserve"> PAGE   \* MERGEFORMAT </w:instrText>
    </w:r>
    <w:r w:rsidRPr="00263A01">
      <w:rPr>
        <w:sz w:val="16"/>
      </w:rPr>
      <w:fldChar w:fldCharType="separate"/>
    </w:r>
    <w:r>
      <w:rPr>
        <w:noProof/>
        <w:sz w:val="16"/>
      </w:rPr>
      <w:t>3</w:t>
    </w:r>
    <w:r w:rsidRPr="00263A01">
      <w:rPr>
        <w:sz w:val="16"/>
      </w:rPr>
      <w:fldChar w:fldCharType="end"/>
    </w:r>
  </w:p>
  <w:p w14:paraId="190BA303" w14:textId="77777777" w:rsidR="000E282D" w:rsidRDefault="000E282D" w:rsidP="00B433FA">
    <w:pPr>
      <w:pStyle w:val="ab"/>
      <w:ind w:left="342" w:right="-53" w:hanging="34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6910" w14:textId="77777777" w:rsidR="000E282D" w:rsidRDefault="000E282D">
    <w:pPr>
      <w:pStyle w:val="ab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CBD3" w14:textId="77777777" w:rsidR="00662569" w:rsidRDefault="00662569">
      <w:r>
        <w:separator/>
      </w:r>
    </w:p>
  </w:footnote>
  <w:footnote w:type="continuationSeparator" w:id="0">
    <w:p w14:paraId="595A7253" w14:textId="77777777" w:rsidR="00662569" w:rsidRDefault="0066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63D9" w14:textId="77777777" w:rsidR="000E282D" w:rsidRDefault="000E282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19</w:t>
    </w:r>
    <w:r>
      <w:rPr>
        <w:rStyle w:val="aa"/>
      </w:rPr>
      <w:fldChar w:fldCharType="end"/>
    </w:r>
  </w:p>
  <w:p w14:paraId="49245393" w14:textId="77777777" w:rsidR="000E282D" w:rsidRDefault="000E282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37FB" w14:textId="77777777" w:rsidR="000E282D" w:rsidRPr="002A389C" w:rsidRDefault="000E282D" w:rsidP="00E47B5F">
    <w:pPr>
      <w:pStyle w:val="a7"/>
      <w:ind w:right="-53"/>
      <w:jc w:val="center"/>
      <w:rPr>
        <w:rFonts w:ascii="Arial Narrow" w:eastAsia="Batang" w:hAnsi="Arial Narrow"/>
        <w:i/>
        <w:color w:val="000000"/>
        <w:sz w:val="18"/>
        <w:szCs w:val="18"/>
      </w:rPr>
    </w:pPr>
    <w:r w:rsidRPr="002A389C">
      <w:rPr>
        <w:rFonts w:ascii="Arial Narrow" w:eastAsia="Batang" w:hAnsi="Arial Narrow"/>
        <w:i/>
        <w:color w:val="000000"/>
        <w:sz w:val="18"/>
        <w:szCs w:val="18"/>
      </w:rPr>
      <w:t>Программа содействия занятости населения</w:t>
    </w:r>
  </w:p>
  <w:p w14:paraId="773C8247" w14:textId="77777777" w:rsidR="000E282D" w:rsidRPr="002A389C" w:rsidRDefault="000E282D" w:rsidP="00E47B5F">
    <w:pPr>
      <w:pStyle w:val="a7"/>
      <w:pBdr>
        <w:bottom w:val="triple" w:sz="4" w:space="1" w:color="auto"/>
      </w:pBdr>
      <w:ind w:right="-53"/>
      <w:jc w:val="center"/>
      <w:rPr>
        <w:rFonts w:ascii="Arial Narrow" w:eastAsia="Batang" w:hAnsi="Arial Narrow"/>
        <w:i/>
        <w:sz w:val="18"/>
        <w:szCs w:val="18"/>
      </w:rPr>
    </w:pPr>
    <w:r>
      <w:rPr>
        <w:rFonts w:ascii="Arial Narrow" w:eastAsia="Batang" w:hAnsi="Arial Narrow"/>
        <w:i/>
        <w:color w:val="000000"/>
        <w:sz w:val="18"/>
        <w:szCs w:val="18"/>
      </w:rPr>
      <w:t>города Белогорска на 2020</w:t>
    </w:r>
    <w:r w:rsidRPr="002A389C">
      <w:rPr>
        <w:rFonts w:ascii="Arial Narrow" w:eastAsia="Batang" w:hAnsi="Arial Narrow"/>
        <w:i/>
        <w:color w:val="000000"/>
        <w:sz w:val="18"/>
        <w:szCs w:val="18"/>
      </w:rPr>
      <w:t xml:space="preserve"> год  </w:t>
    </w:r>
  </w:p>
  <w:p w14:paraId="675EE5C9" w14:textId="77777777" w:rsidR="000E282D" w:rsidRDefault="000E282D" w:rsidP="00FF6BFA">
    <w:pPr>
      <w:pStyle w:val="a7"/>
      <w:ind w:right="360"/>
      <w:jc w:val="center"/>
      <w:rPr>
        <w:i/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B31"/>
    <w:multiLevelType w:val="hybridMultilevel"/>
    <w:tmpl w:val="958EF4F6"/>
    <w:lvl w:ilvl="0" w:tplc="E5348778">
      <w:start w:val="4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3BB5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2528B"/>
    <w:multiLevelType w:val="multilevel"/>
    <w:tmpl w:val="31DACF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5D51C5"/>
    <w:multiLevelType w:val="hybridMultilevel"/>
    <w:tmpl w:val="6A64E914"/>
    <w:lvl w:ilvl="0" w:tplc="4E0821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B65"/>
    <w:multiLevelType w:val="multilevel"/>
    <w:tmpl w:val="A13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D14186"/>
    <w:multiLevelType w:val="hybridMultilevel"/>
    <w:tmpl w:val="012E7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55B3"/>
    <w:multiLevelType w:val="hybridMultilevel"/>
    <w:tmpl w:val="DD4AE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14CA3"/>
    <w:multiLevelType w:val="multilevel"/>
    <w:tmpl w:val="31DACF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AC5167"/>
    <w:multiLevelType w:val="hybridMultilevel"/>
    <w:tmpl w:val="4B742D80"/>
    <w:lvl w:ilvl="0" w:tplc="853CD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12F9"/>
    <w:multiLevelType w:val="hybridMultilevel"/>
    <w:tmpl w:val="099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5C6A"/>
    <w:multiLevelType w:val="multilevel"/>
    <w:tmpl w:val="0419001D"/>
    <w:styleLink w:val="1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F202B"/>
    <w:multiLevelType w:val="singleLevel"/>
    <w:tmpl w:val="97D2BB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374A02"/>
    <w:multiLevelType w:val="hybridMultilevel"/>
    <w:tmpl w:val="0A32945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F896011"/>
    <w:multiLevelType w:val="hybridMultilevel"/>
    <w:tmpl w:val="8EEC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3371C"/>
    <w:multiLevelType w:val="hybridMultilevel"/>
    <w:tmpl w:val="BB8A2F44"/>
    <w:lvl w:ilvl="0" w:tplc="DB32B53E">
      <w:start w:val="18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80C7D"/>
    <w:multiLevelType w:val="hybridMultilevel"/>
    <w:tmpl w:val="A788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16FEE"/>
    <w:multiLevelType w:val="hybridMultilevel"/>
    <w:tmpl w:val="D1044634"/>
    <w:lvl w:ilvl="0" w:tplc="2062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507D"/>
    <w:multiLevelType w:val="hybridMultilevel"/>
    <w:tmpl w:val="B82AB38A"/>
    <w:lvl w:ilvl="0" w:tplc="4D30B498">
      <w:start w:val="18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553B7"/>
    <w:multiLevelType w:val="hybridMultilevel"/>
    <w:tmpl w:val="D858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6E2"/>
    <w:multiLevelType w:val="multilevel"/>
    <w:tmpl w:val="A13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DD271E5"/>
    <w:multiLevelType w:val="hybridMultilevel"/>
    <w:tmpl w:val="6EBA6F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852CE"/>
    <w:multiLevelType w:val="hybridMultilevel"/>
    <w:tmpl w:val="CB3672E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4829DF"/>
    <w:multiLevelType w:val="hybridMultilevel"/>
    <w:tmpl w:val="A7A88198"/>
    <w:lvl w:ilvl="0" w:tplc="00EE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A70AC7"/>
    <w:multiLevelType w:val="hybridMultilevel"/>
    <w:tmpl w:val="710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05169"/>
    <w:multiLevelType w:val="hybridMultilevel"/>
    <w:tmpl w:val="A788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61D"/>
    <w:multiLevelType w:val="hybridMultilevel"/>
    <w:tmpl w:val="0BA6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5D9B"/>
    <w:multiLevelType w:val="hybridMultilevel"/>
    <w:tmpl w:val="78C6AA48"/>
    <w:lvl w:ilvl="0" w:tplc="4E082116">
      <w:start w:val="4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DDB5445"/>
    <w:multiLevelType w:val="multilevel"/>
    <w:tmpl w:val="49EC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F395A39"/>
    <w:multiLevelType w:val="hybridMultilevel"/>
    <w:tmpl w:val="E918E9DE"/>
    <w:lvl w:ilvl="0" w:tplc="97D2BB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57A4"/>
    <w:multiLevelType w:val="singleLevel"/>
    <w:tmpl w:val="6FB4E1DC"/>
    <w:lvl w:ilvl="0">
      <w:start w:val="8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47E74"/>
    <w:multiLevelType w:val="hybridMultilevel"/>
    <w:tmpl w:val="687CD652"/>
    <w:lvl w:ilvl="0" w:tplc="853CD3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0951205"/>
    <w:multiLevelType w:val="hybridMultilevel"/>
    <w:tmpl w:val="80EC5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1A14DF"/>
    <w:multiLevelType w:val="hybridMultilevel"/>
    <w:tmpl w:val="9000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6D53"/>
    <w:multiLevelType w:val="hybridMultilevel"/>
    <w:tmpl w:val="C4382608"/>
    <w:lvl w:ilvl="0" w:tplc="43F8069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F31B4E"/>
    <w:multiLevelType w:val="hybridMultilevel"/>
    <w:tmpl w:val="56B6D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74346"/>
    <w:multiLevelType w:val="hybridMultilevel"/>
    <w:tmpl w:val="0A32945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71A17A9F"/>
    <w:multiLevelType w:val="multilevel"/>
    <w:tmpl w:val="001A2CFC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sz w:val="28"/>
      </w:rPr>
    </w:lvl>
  </w:abstractNum>
  <w:abstractNum w:abstractNumId="37" w15:restartNumberingAfterBreak="0">
    <w:nsid w:val="773E58B4"/>
    <w:multiLevelType w:val="multilevel"/>
    <w:tmpl w:val="A13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99C1956"/>
    <w:multiLevelType w:val="singleLevel"/>
    <w:tmpl w:val="D6202730"/>
    <w:lvl w:ilvl="0">
      <w:start w:val="3"/>
      <w:numFmt w:val="decimal"/>
      <w:pStyle w:val="a"/>
      <w:lvlText w:val="%1. "/>
      <w:legacy w:legacy="1" w:legacySpace="0" w:legacyIndent="283"/>
      <w:lvlJc w:val="left"/>
      <w:pPr>
        <w:ind w:left="910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39" w15:restartNumberingAfterBreak="0">
    <w:nsid w:val="7E3A395E"/>
    <w:multiLevelType w:val="multilevel"/>
    <w:tmpl w:val="8CDA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E6C377D"/>
    <w:multiLevelType w:val="hybridMultilevel"/>
    <w:tmpl w:val="ADFE5B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EDE5D8B"/>
    <w:multiLevelType w:val="multilevel"/>
    <w:tmpl w:val="A13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1"/>
  </w:num>
  <w:num w:numId="3">
    <w:abstractNumId w:val="29"/>
  </w:num>
  <w:num w:numId="4">
    <w:abstractNumId w:val="27"/>
  </w:num>
  <w:num w:numId="5">
    <w:abstractNumId w:val="13"/>
  </w:num>
  <w:num w:numId="6">
    <w:abstractNumId w:val="17"/>
  </w:num>
  <w:num w:numId="7">
    <w:abstractNumId w:val="14"/>
  </w:num>
  <w:num w:numId="8">
    <w:abstractNumId w:val="10"/>
  </w:num>
  <w:num w:numId="9">
    <w:abstractNumId w:val="36"/>
  </w:num>
  <w:num w:numId="10">
    <w:abstractNumId w:val="22"/>
  </w:num>
  <w:num w:numId="11">
    <w:abstractNumId w:val="18"/>
  </w:num>
  <w:num w:numId="12">
    <w:abstractNumId w:val="23"/>
  </w:num>
  <w:num w:numId="13">
    <w:abstractNumId w:val="20"/>
  </w:num>
  <w:num w:numId="14">
    <w:abstractNumId w:val="9"/>
  </w:num>
  <w:num w:numId="15">
    <w:abstractNumId w:val="31"/>
  </w:num>
  <w:num w:numId="16">
    <w:abstractNumId w:val="30"/>
  </w:num>
  <w:num w:numId="17">
    <w:abstractNumId w:val="5"/>
  </w:num>
  <w:num w:numId="18">
    <w:abstractNumId w:val="21"/>
  </w:num>
  <w:num w:numId="19">
    <w:abstractNumId w:val="4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34"/>
  </w:num>
  <w:num w:numId="25">
    <w:abstractNumId w:val="3"/>
  </w:num>
  <w:num w:numId="26">
    <w:abstractNumId w:val="26"/>
  </w:num>
  <w:num w:numId="27">
    <w:abstractNumId w:val="35"/>
  </w:num>
  <w:num w:numId="28">
    <w:abstractNumId w:val="12"/>
  </w:num>
  <w:num w:numId="29">
    <w:abstractNumId w:val="4"/>
  </w:num>
  <w:num w:numId="30">
    <w:abstractNumId w:val="32"/>
  </w:num>
  <w:num w:numId="31">
    <w:abstractNumId w:val="15"/>
  </w:num>
  <w:num w:numId="32">
    <w:abstractNumId w:val="24"/>
  </w:num>
  <w:num w:numId="33">
    <w:abstractNumId w:val="7"/>
  </w:num>
  <w:num w:numId="34">
    <w:abstractNumId w:val="19"/>
  </w:num>
  <w:num w:numId="35">
    <w:abstractNumId w:val="41"/>
  </w:num>
  <w:num w:numId="36">
    <w:abstractNumId w:val="37"/>
  </w:num>
  <w:num w:numId="37">
    <w:abstractNumId w:val="1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</w:num>
  <w:num w:numId="41">
    <w:abstractNumId w:val="33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78"/>
    <w:rsid w:val="00000434"/>
    <w:rsid w:val="00003804"/>
    <w:rsid w:val="00004425"/>
    <w:rsid w:val="00005112"/>
    <w:rsid w:val="00005FC4"/>
    <w:rsid w:val="0000606B"/>
    <w:rsid w:val="000060E4"/>
    <w:rsid w:val="000079AA"/>
    <w:rsid w:val="00010002"/>
    <w:rsid w:val="00010DC3"/>
    <w:rsid w:val="00013268"/>
    <w:rsid w:val="00014492"/>
    <w:rsid w:val="0001584E"/>
    <w:rsid w:val="00021256"/>
    <w:rsid w:val="00022AE4"/>
    <w:rsid w:val="0002321F"/>
    <w:rsid w:val="00023472"/>
    <w:rsid w:val="000237A0"/>
    <w:rsid w:val="00023FCC"/>
    <w:rsid w:val="00025F8F"/>
    <w:rsid w:val="00026573"/>
    <w:rsid w:val="000274C9"/>
    <w:rsid w:val="00030CB6"/>
    <w:rsid w:val="00031492"/>
    <w:rsid w:val="0003346F"/>
    <w:rsid w:val="00034744"/>
    <w:rsid w:val="00035B5E"/>
    <w:rsid w:val="00036A9F"/>
    <w:rsid w:val="00040117"/>
    <w:rsid w:val="000426EF"/>
    <w:rsid w:val="00046807"/>
    <w:rsid w:val="00050D81"/>
    <w:rsid w:val="000517B2"/>
    <w:rsid w:val="00051D24"/>
    <w:rsid w:val="00052EE6"/>
    <w:rsid w:val="0005405E"/>
    <w:rsid w:val="00054386"/>
    <w:rsid w:val="00054549"/>
    <w:rsid w:val="00055CE1"/>
    <w:rsid w:val="00055DB5"/>
    <w:rsid w:val="000576C0"/>
    <w:rsid w:val="0005782B"/>
    <w:rsid w:val="000579B9"/>
    <w:rsid w:val="00060E3E"/>
    <w:rsid w:val="00066198"/>
    <w:rsid w:val="00066E75"/>
    <w:rsid w:val="00072A5C"/>
    <w:rsid w:val="000741AC"/>
    <w:rsid w:val="00074280"/>
    <w:rsid w:val="00074DBA"/>
    <w:rsid w:val="00076872"/>
    <w:rsid w:val="0008097B"/>
    <w:rsid w:val="000831FF"/>
    <w:rsid w:val="00085FF2"/>
    <w:rsid w:val="00086973"/>
    <w:rsid w:val="000879AE"/>
    <w:rsid w:val="00087A67"/>
    <w:rsid w:val="00090443"/>
    <w:rsid w:val="00090E98"/>
    <w:rsid w:val="00093042"/>
    <w:rsid w:val="00094584"/>
    <w:rsid w:val="00095365"/>
    <w:rsid w:val="00095B47"/>
    <w:rsid w:val="0009631A"/>
    <w:rsid w:val="00096ECA"/>
    <w:rsid w:val="00097F0C"/>
    <w:rsid w:val="000A0567"/>
    <w:rsid w:val="000A1384"/>
    <w:rsid w:val="000A21E3"/>
    <w:rsid w:val="000A2556"/>
    <w:rsid w:val="000A3B43"/>
    <w:rsid w:val="000B0AA0"/>
    <w:rsid w:val="000B2894"/>
    <w:rsid w:val="000B41D6"/>
    <w:rsid w:val="000B6F6B"/>
    <w:rsid w:val="000B7C4C"/>
    <w:rsid w:val="000C1FCB"/>
    <w:rsid w:val="000C32D2"/>
    <w:rsid w:val="000C39F7"/>
    <w:rsid w:val="000C3C25"/>
    <w:rsid w:val="000C643F"/>
    <w:rsid w:val="000C7B7C"/>
    <w:rsid w:val="000D4EB9"/>
    <w:rsid w:val="000D7153"/>
    <w:rsid w:val="000E1A48"/>
    <w:rsid w:val="000E282D"/>
    <w:rsid w:val="000E46DC"/>
    <w:rsid w:val="000E5BAD"/>
    <w:rsid w:val="000E6B52"/>
    <w:rsid w:val="000E6E4B"/>
    <w:rsid w:val="000F7728"/>
    <w:rsid w:val="0010020E"/>
    <w:rsid w:val="0010270C"/>
    <w:rsid w:val="00102C6B"/>
    <w:rsid w:val="00103CE9"/>
    <w:rsid w:val="00104F4B"/>
    <w:rsid w:val="001054B8"/>
    <w:rsid w:val="00106EBF"/>
    <w:rsid w:val="0010797F"/>
    <w:rsid w:val="001107AF"/>
    <w:rsid w:val="00111CE5"/>
    <w:rsid w:val="001134E5"/>
    <w:rsid w:val="0011415D"/>
    <w:rsid w:val="001152F5"/>
    <w:rsid w:val="00115A85"/>
    <w:rsid w:val="00116CA3"/>
    <w:rsid w:val="00121A37"/>
    <w:rsid w:val="00122629"/>
    <w:rsid w:val="00122BB3"/>
    <w:rsid w:val="00123486"/>
    <w:rsid w:val="001241A7"/>
    <w:rsid w:val="001248AF"/>
    <w:rsid w:val="00126939"/>
    <w:rsid w:val="001272B6"/>
    <w:rsid w:val="0012780B"/>
    <w:rsid w:val="001308C0"/>
    <w:rsid w:val="00130D97"/>
    <w:rsid w:val="001319A0"/>
    <w:rsid w:val="00133F22"/>
    <w:rsid w:val="001361F6"/>
    <w:rsid w:val="00136D15"/>
    <w:rsid w:val="001468A1"/>
    <w:rsid w:val="00146F2F"/>
    <w:rsid w:val="00154AB1"/>
    <w:rsid w:val="00155BE2"/>
    <w:rsid w:val="00157118"/>
    <w:rsid w:val="001576BC"/>
    <w:rsid w:val="00157B5C"/>
    <w:rsid w:val="00157E34"/>
    <w:rsid w:val="001602A3"/>
    <w:rsid w:val="0016165E"/>
    <w:rsid w:val="00163951"/>
    <w:rsid w:val="00163B6A"/>
    <w:rsid w:val="00164327"/>
    <w:rsid w:val="001665A1"/>
    <w:rsid w:val="0016698C"/>
    <w:rsid w:val="0017003D"/>
    <w:rsid w:val="001701FB"/>
    <w:rsid w:val="00171807"/>
    <w:rsid w:val="001720D2"/>
    <w:rsid w:val="00173831"/>
    <w:rsid w:val="00177D3F"/>
    <w:rsid w:val="0018111F"/>
    <w:rsid w:val="001816FF"/>
    <w:rsid w:val="001829A1"/>
    <w:rsid w:val="0018384A"/>
    <w:rsid w:val="00185439"/>
    <w:rsid w:val="001858C5"/>
    <w:rsid w:val="00187AA5"/>
    <w:rsid w:val="001907A0"/>
    <w:rsid w:val="00191B49"/>
    <w:rsid w:val="00191CA5"/>
    <w:rsid w:val="0019596E"/>
    <w:rsid w:val="001A055F"/>
    <w:rsid w:val="001A079D"/>
    <w:rsid w:val="001A151F"/>
    <w:rsid w:val="001A2FFD"/>
    <w:rsid w:val="001A650C"/>
    <w:rsid w:val="001B0954"/>
    <w:rsid w:val="001B1B36"/>
    <w:rsid w:val="001B2B95"/>
    <w:rsid w:val="001B32B2"/>
    <w:rsid w:val="001B33CE"/>
    <w:rsid w:val="001B4253"/>
    <w:rsid w:val="001B44FA"/>
    <w:rsid w:val="001B542C"/>
    <w:rsid w:val="001B5755"/>
    <w:rsid w:val="001B6BB0"/>
    <w:rsid w:val="001B6CB5"/>
    <w:rsid w:val="001B7FC1"/>
    <w:rsid w:val="001C0789"/>
    <w:rsid w:val="001C5C15"/>
    <w:rsid w:val="001C76C2"/>
    <w:rsid w:val="001C76DA"/>
    <w:rsid w:val="001D1CFA"/>
    <w:rsid w:val="001D4B06"/>
    <w:rsid w:val="001D52A0"/>
    <w:rsid w:val="001D5E89"/>
    <w:rsid w:val="001D6AF0"/>
    <w:rsid w:val="001D7338"/>
    <w:rsid w:val="001E0138"/>
    <w:rsid w:val="001E09EE"/>
    <w:rsid w:val="001E134E"/>
    <w:rsid w:val="001E2631"/>
    <w:rsid w:val="001E3B23"/>
    <w:rsid w:val="001E416C"/>
    <w:rsid w:val="001E47C9"/>
    <w:rsid w:val="001E543B"/>
    <w:rsid w:val="001E6ACA"/>
    <w:rsid w:val="001E78FD"/>
    <w:rsid w:val="001F0004"/>
    <w:rsid w:val="001F06DF"/>
    <w:rsid w:val="001F1D04"/>
    <w:rsid w:val="001F28E4"/>
    <w:rsid w:val="001F3F82"/>
    <w:rsid w:val="001F5598"/>
    <w:rsid w:val="001F64BD"/>
    <w:rsid w:val="001F6ADA"/>
    <w:rsid w:val="00202550"/>
    <w:rsid w:val="00202828"/>
    <w:rsid w:val="00202A48"/>
    <w:rsid w:val="00202D3C"/>
    <w:rsid w:val="002033FF"/>
    <w:rsid w:val="00204DBA"/>
    <w:rsid w:val="0020550E"/>
    <w:rsid w:val="00206159"/>
    <w:rsid w:val="0020684F"/>
    <w:rsid w:val="00207971"/>
    <w:rsid w:val="002104FB"/>
    <w:rsid w:val="002107C7"/>
    <w:rsid w:val="002108ED"/>
    <w:rsid w:val="00210AC8"/>
    <w:rsid w:val="00214874"/>
    <w:rsid w:val="0021723F"/>
    <w:rsid w:val="00220177"/>
    <w:rsid w:val="002217FD"/>
    <w:rsid w:val="0022249A"/>
    <w:rsid w:val="002237ED"/>
    <w:rsid w:val="00224921"/>
    <w:rsid w:val="002249E1"/>
    <w:rsid w:val="00226702"/>
    <w:rsid w:val="00227679"/>
    <w:rsid w:val="00230CD3"/>
    <w:rsid w:val="002314A1"/>
    <w:rsid w:val="00231980"/>
    <w:rsid w:val="00232800"/>
    <w:rsid w:val="00232938"/>
    <w:rsid w:val="002362A4"/>
    <w:rsid w:val="0023748E"/>
    <w:rsid w:val="00237664"/>
    <w:rsid w:val="002413A5"/>
    <w:rsid w:val="0024150D"/>
    <w:rsid w:val="00242E8A"/>
    <w:rsid w:val="002435AB"/>
    <w:rsid w:val="00243A28"/>
    <w:rsid w:val="002440E7"/>
    <w:rsid w:val="00244524"/>
    <w:rsid w:val="00244ACB"/>
    <w:rsid w:val="0024520F"/>
    <w:rsid w:val="00245F35"/>
    <w:rsid w:val="0024600B"/>
    <w:rsid w:val="0024796B"/>
    <w:rsid w:val="00250CA7"/>
    <w:rsid w:val="0025207B"/>
    <w:rsid w:val="002548FD"/>
    <w:rsid w:val="002552EC"/>
    <w:rsid w:val="00260376"/>
    <w:rsid w:val="00261069"/>
    <w:rsid w:val="002627CF"/>
    <w:rsid w:val="00263142"/>
    <w:rsid w:val="00263A01"/>
    <w:rsid w:val="0026590E"/>
    <w:rsid w:val="00266D87"/>
    <w:rsid w:val="0027063A"/>
    <w:rsid w:val="00271F64"/>
    <w:rsid w:val="0027352B"/>
    <w:rsid w:val="002735A4"/>
    <w:rsid w:val="002745D2"/>
    <w:rsid w:val="002747E1"/>
    <w:rsid w:val="002763CC"/>
    <w:rsid w:val="00277549"/>
    <w:rsid w:val="002817D1"/>
    <w:rsid w:val="00281CAF"/>
    <w:rsid w:val="002820BE"/>
    <w:rsid w:val="002829A0"/>
    <w:rsid w:val="00282DF4"/>
    <w:rsid w:val="002908EE"/>
    <w:rsid w:val="00290FE6"/>
    <w:rsid w:val="00291A0F"/>
    <w:rsid w:val="00292366"/>
    <w:rsid w:val="002924B9"/>
    <w:rsid w:val="0029574A"/>
    <w:rsid w:val="00296D77"/>
    <w:rsid w:val="002A1ADA"/>
    <w:rsid w:val="002A2950"/>
    <w:rsid w:val="002A389C"/>
    <w:rsid w:val="002A3F35"/>
    <w:rsid w:val="002A4A0E"/>
    <w:rsid w:val="002A4FB3"/>
    <w:rsid w:val="002A5386"/>
    <w:rsid w:val="002A6216"/>
    <w:rsid w:val="002A7A43"/>
    <w:rsid w:val="002B4BB7"/>
    <w:rsid w:val="002B646D"/>
    <w:rsid w:val="002C0A62"/>
    <w:rsid w:val="002C25C3"/>
    <w:rsid w:val="002C2DF6"/>
    <w:rsid w:val="002C4A13"/>
    <w:rsid w:val="002C4DAE"/>
    <w:rsid w:val="002C63DF"/>
    <w:rsid w:val="002C6A77"/>
    <w:rsid w:val="002C6EEC"/>
    <w:rsid w:val="002D0794"/>
    <w:rsid w:val="002D0A9F"/>
    <w:rsid w:val="002D1068"/>
    <w:rsid w:val="002D2DC2"/>
    <w:rsid w:val="002D2E30"/>
    <w:rsid w:val="002D5D1F"/>
    <w:rsid w:val="002E2E33"/>
    <w:rsid w:val="002E56EC"/>
    <w:rsid w:val="002E5958"/>
    <w:rsid w:val="002E7ADF"/>
    <w:rsid w:val="002E7DEA"/>
    <w:rsid w:val="002F0BA4"/>
    <w:rsid w:val="002F1125"/>
    <w:rsid w:val="002F2D62"/>
    <w:rsid w:val="002F44B0"/>
    <w:rsid w:val="002F4638"/>
    <w:rsid w:val="002F46AB"/>
    <w:rsid w:val="002F5BA9"/>
    <w:rsid w:val="002F6051"/>
    <w:rsid w:val="00300315"/>
    <w:rsid w:val="003027B7"/>
    <w:rsid w:val="00303323"/>
    <w:rsid w:val="003035E9"/>
    <w:rsid w:val="00303A91"/>
    <w:rsid w:val="003059D4"/>
    <w:rsid w:val="003067C3"/>
    <w:rsid w:val="0030759E"/>
    <w:rsid w:val="00307909"/>
    <w:rsid w:val="00310A68"/>
    <w:rsid w:val="00310D09"/>
    <w:rsid w:val="0031237B"/>
    <w:rsid w:val="003136FF"/>
    <w:rsid w:val="003141E6"/>
    <w:rsid w:val="00314F62"/>
    <w:rsid w:val="003166B2"/>
    <w:rsid w:val="003176E7"/>
    <w:rsid w:val="00317B65"/>
    <w:rsid w:val="003202D0"/>
    <w:rsid w:val="00320622"/>
    <w:rsid w:val="0032075E"/>
    <w:rsid w:val="003216B5"/>
    <w:rsid w:val="00321BBA"/>
    <w:rsid w:val="0032266D"/>
    <w:rsid w:val="00323F26"/>
    <w:rsid w:val="00325882"/>
    <w:rsid w:val="003303CF"/>
    <w:rsid w:val="00334BE8"/>
    <w:rsid w:val="00334E10"/>
    <w:rsid w:val="00334E93"/>
    <w:rsid w:val="00337F1C"/>
    <w:rsid w:val="0034292C"/>
    <w:rsid w:val="003429A1"/>
    <w:rsid w:val="00342A98"/>
    <w:rsid w:val="003433A2"/>
    <w:rsid w:val="0034438B"/>
    <w:rsid w:val="003443D8"/>
    <w:rsid w:val="0034460A"/>
    <w:rsid w:val="003448E7"/>
    <w:rsid w:val="003454C1"/>
    <w:rsid w:val="00347331"/>
    <w:rsid w:val="0034796E"/>
    <w:rsid w:val="00347B04"/>
    <w:rsid w:val="00347F87"/>
    <w:rsid w:val="00350870"/>
    <w:rsid w:val="00350E70"/>
    <w:rsid w:val="0035235A"/>
    <w:rsid w:val="00352ED1"/>
    <w:rsid w:val="00353E70"/>
    <w:rsid w:val="0035553D"/>
    <w:rsid w:val="00355865"/>
    <w:rsid w:val="0035700C"/>
    <w:rsid w:val="00361546"/>
    <w:rsid w:val="0036263C"/>
    <w:rsid w:val="00362C56"/>
    <w:rsid w:val="00363452"/>
    <w:rsid w:val="00363687"/>
    <w:rsid w:val="00364573"/>
    <w:rsid w:val="00364B06"/>
    <w:rsid w:val="003675A2"/>
    <w:rsid w:val="00370ADA"/>
    <w:rsid w:val="00370B71"/>
    <w:rsid w:val="00372B90"/>
    <w:rsid w:val="003742A6"/>
    <w:rsid w:val="00374E47"/>
    <w:rsid w:val="003761B5"/>
    <w:rsid w:val="0037650E"/>
    <w:rsid w:val="003769AF"/>
    <w:rsid w:val="0038264A"/>
    <w:rsid w:val="00382E79"/>
    <w:rsid w:val="003841F2"/>
    <w:rsid w:val="0038765D"/>
    <w:rsid w:val="00390EE2"/>
    <w:rsid w:val="003916E9"/>
    <w:rsid w:val="00394434"/>
    <w:rsid w:val="003978C8"/>
    <w:rsid w:val="003A160D"/>
    <w:rsid w:val="003A19AF"/>
    <w:rsid w:val="003A2F1B"/>
    <w:rsid w:val="003A5199"/>
    <w:rsid w:val="003A5D41"/>
    <w:rsid w:val="003A7291"/>
    <w:rsid w:val="003A7CB1"/>
    <w:rsid w:val="003B39D5"/>
    <w:rsid w:val="003B4210"/>
    <w:rsid w:val="003B6D25"/>
    <w:rsid w:val="003C0DC6"/>
    <w:rsid w:val="003C1ED1"/>
    <w:rsid w:val="003C5D50"/>
    <w:rsid w:val="003C6018"/>
    <w:rsid w:val="003C614B"/>
    <w:rsid w:val="003D0659"/>
    <w:rsid w:val="003D13C6"/>
    <w:rsid w:val="003D1DDA"/>
    <w:rsid w:val="003D425D"/>
    <w:rsid w:val="003D56BA"/>
    <w:rsid w:val="003D6CF9"/>
    <w:rsid w:val="003E2312"/>
    <w:rsid w:val="003E2777"/>
    <w:rsid w:val="003E3E0E"/>
    <w:rsid w:val="003E47C4"/>
    <w:rsid w:val="003E4C01"/>
    <w:rsid w:val="003E61EE"/>
    <w:rsid w:val="003E7393"/>
    <w:rsid w:val="003E7EF2"/>
    <w:rsid w:val="003F34AC"/>
    <w:rsid w:val="003F370E"/>
    <w:rsid w:val="003F3C7B"/>
    <w:rsid w:val="003F44D1"/>
    <w:rsid w:val="003F6C58"/>
    <w:rsid w:val="003F70E8"/>
    <w:rsid w:val="004016FF"/>
    <w:rsid w:val="00403D92"/>
    <w:rsid w:val="00403E5D"/>
    <w:rsid w:val="0040715F"/>
    <w:rsid w:val="004108A4"/>
    <w:rsid w:val="004110D8"/>
    <w:rsid w:val="004141B6"/>
    <w:rsid w:val="004159DD"/>
    <w:rsid w:val="004173A7"/>
    <w:rsid w:val="00420297"/>
    <w:rsid w:val="00420751"/>
    <w:rsid w:val="00424541"/>
    <w:rsid w:val="004265D5"/>
    <w:rsid w:val="00427D23"/>
    <w:rsid w:val="004350EA"/>
    <w:rsid w:val="00435C06"/>
    <w:rsid w:val="00437C5A"/>
    <w:rsid w:val="004400F8"/>
    <w:rsid w:val="00441508"/>
    <w:rsid w:val="00441543"/>
    <w:rsid w:val="00441EF9"/>
    <w:rsid w:val="0044229A"/>
    <w:rsid w:val="004434A0"/>
    <w:rsid w:val="0044697B"/>
    <w:rsid w:val="0044767B"/>
    <w:rsid w:val="0045153D"/>
    <w:rsid w:val="0045196C"/>
    <w:rsid w:val="00451A6B"/>
    <w:rsid w:val="00456D5C"/>
    <w:rsid w:val="004572A8"/>
    <w:rsid w:val="00461A17"/>
    <w:rsid w:val="0046383D"/>
    <w:rsid w:val="004638F9"/>
    <w:rsid w:val="00463C30"/>
    <w:rsid w:val="004702A1"/>
    <w:rsid w:val="00473BA7"/>
    <w:rsid w:val="00474B60"/>
    <w:rsid w:val="00476D8C"/>
    <w:rsid w:val="00476F19"/>
    <w:rsid w:val="00477EFE"/>
    <w:rsid w:val="00480E75"/>
    <w:rsid w:val="00481225"/>
    <w:rsid w:val="0048203D"/>
    <w:rsid w:val="00483AF9"/>
    <w:rsid w:val="004857AB"/>
    <w:rsid w:val="004876F8"/>
    <w:rsid w:val="00491785"/>
    <w:rsid w:val="004922B1"/>
    <w:rsid w:val="00493BDD"/>
    <w:rsid w:val="00493DB7"/>
    <w:rsid w:val="00493E9B"/>
    <w:rsid w:val="00494181"/>
    <w:rsid w:val="004942B1"/>
    <w:rsid w:val="00494351"/>
    <w:rsid w:val="004949C2"/>
    <w:rsid w:val="00497F54"/>
    <w:rsid w:val="004A1D91"/>
    <w:rsid w:val="004A229F"/>
    <w:rsid w:val="004A3762"/>
    <w:rsid w:val="004A3D13"/>
    <w:rsid w:val="004A5E58"/>
    <w:rsid w:val="004A60A8"/>
    <w:rsid w:val="004A7EE6"/>
    <w:rsid w:val="004B3314"/>
    <w:rsid w:val="004B50AF"/>
    <w:rsid w:val="004B63B3"/>
    <w:rsid w:val="004B6DD9"/>
    <w:rsid w:val="004B744D"/>
    <w:rsid w:val="004B7BB6"/>
    <w:rsid w:val="004C0C42"/>
    <w:rsid w:val="004C180F"/>
    <w:rsid w:val="004C1C20"/>
    <w:rsid w:val="004C1D73"/>
    <w:rsid w:val="004C2DDB"/>
    <w:rsid w:val="004C3560"/>
    <w:rsid w:val="004C56F6"/>
    <w:rsid w:val="004C58E1"/>
    <w:rsid w:val="004C5E58"/>
    <w:rsid w:val="004D07B3"/>
    <w:rsid w:val="004D20A1"/>
    <w:rsid w:val="004D36B3"/>
    <w:rsid w:val="004D4A6B"/>
    <w:rsid w:val="004D56B6"/>
    <w:rsid w:val="004D602B"/>
    <w:rsid w:val="004D6A86"/>
    <w:rsid w:val="004E0BCE"/>
    <w:rsid w:val="004E213B"/>
    <w:rsid w:val="004E2B13"/>
    <w:rsid w:val="004E5A38"/>
    <w:rsid w:val="004E5F4C"/>
    <w:rsid w:val="004E724F"/>
    <w:rsid w:val="004E7344"/>
    <w:rsid w:val="004F183E"/>
    <w:rsid w:val="004F388D"/>
    <w:rsid w:val="004F41BB"/>
    <w:rsid w:val="00501218"/>
    <w:rsid w:val="00502862"/>
    <w:rsid w:val="00503EAD"/>
    <w:rsid w:val="00504B61"/>
    <w:rsid w:val="00504D99"/>
    <w:rsid w:val="00507D17"/>
    <w:rsid w:val="00510ECC"/>
    <w:rsid w:val="00514607"/>
    <w:rsid w:val="00515599"/>
    <w:rsid w:val="00515B6B"/>
    <w:rsid w:val="005166D3"/>
    <w:rsid w:val="00517202"/>
    <w:rsid w:val="005200B4"/>
    <w:rsid w:val="00520FC1"/>
    <w:rsid w:val="00521BF4"/>
    <w:rsid w:val="00523B92"/>
    <w:rsid w:val="005264C4"/>
    <w:rsid w:val="00526AD7"/>
    <w:rsid w:val="005276D0"/>
    <w:rsid w:val="005325CE"/>
    <w:rsid w:val="00532BB9"/>
    <w:rsid w:val="00532C85"/>
    <w:rsid w:val="00533D31"/>
    <w:rsid w:val="00533FDF"/>
    <w:rsid w:val="00537860"/>
    <w:rsid w:val="00541110"/>
    <w:rsid w:val="005413E7"/>
    <w:rsid w:val="0054260A"/>
    <w:rsid w:val="005429CD"/>
    <w:rsid w:val="005431A6"/>
    <w:rsid w:val="005456FB"/>
    <w:rsid w:val="00545C0D"/>
    <w:rsid w:val="0054662D"/>
    <w:rsid w:val="00546C68"/>
    <w:rsid w:val="00547589"/>
    <w:rsid w:val="005476C9"/>
    <w:rsid w:val="00550A6F"/>
    <w:rsid w:val="005528AF"/>
    <w:rsid w:val="005528DD"/>
    <w:rsid w:val="0055312D"/>
    <w:rsid w:val="00553171"/>
    <w:rsid w:val="0055324A"/>
    <w:rsid w:val="005553B2"/>
    <w:rsid w:val="00556826"/>
    <w:rsid w:val="00557187"/>
    <w:rsid w:val="005579C7"/>
    <w:rsid w:val="005620AE"/>
    <w:rsid w:val="00562BF7"/>
    <w:rsid w:val="005632E4"/>
    <w:rsid w:val="00564811"/>
    <w:rsid w:val="005654F4"/>
    <w:rsid w:val="00565523"/>
    <w:rsid w:val="005708F7"/>
    <w:rsid w:val="00571268"/>
    <w:rsid w:val="00571CED"/>
    <w:rsid w:val="00572874"/>
    <w:rsid w:val="00573D73"/>
    <w:rsid w:val="00575C37"/>
    <w:rsid w:val="005762DF"/>
    <w:rsid w:val="00576958"/>
    <w:rsid w:val="00581C60"/>
    <w:rsid w:val="0058426A"/>
    <w:rsid w:val="005850C4"/>
    <w:rsid w:val="005855D0"/>
    <w:rsid w:val="00587D09"/>
    <w:rsid w:val="00591DBE"/>
    <w:rsid w:val="005932D0"/>
    <w:rsid w:val="005940F1"/>
    <w:rsid w:val="00594715"/>
    <w:rsid w:val="005949C6"/>
    <w:rsid w:val="00594FDF"/>
    <w:rsid w:val="005974F0"/>
    <w:rsid w:val="005977EF"/>
    <w:rsid w:val="005A1324"/>
    <w:rsid w:val="005A3ADA"/>
    <w:rsid w:val="005A4895"/>
    <w:rsid w:val="005A4DA8"/>
    <w:rsid w:val="005A4F86"/>
    <w:rsid w:val="005A5882"/>
    <w:rsid w:val="005A6F32"/>
    <w:rsid w:val="005A7127"/>
    <w:rsid w:val="005A7D89"/>
    <w:rsid w:val="005B0A9F"/>
    <w:rsid w:val="005B58CC"/>
    <w:rsid w:val="005B613B"/>
    <w:rsid w:val="005B62CE"/>
    <w:rsid w:val="005B64D3"/>
    <w:rsid w:val="005B666B"/>
    <w:rsid w:val="005C07CE"/>
    <w:rsid w:val="005C120C"/>
    <w:rsid w:val="005C2545"/>
    <w:rsid w:val="005C2E92"/>
    <w:rsid w:val="005C3CCC"/>
    <w:rsid w:val="005C55D4"/>
    <w:rsid w:val="005C576A"/>
    <w:rsid w:val="005C7E73"/>
    <w:rsid w:val="005D1721"/>
    <w:rsid w:val="005D4577"/>
    <w:rsid w:val="005D4FB0"/>
    <w:rsid w:val="005D56DC"/>
    <w:rsid w:val="005D5AE7"/>
    <w:rsid w:val="005D6B78"/>
    <w:rsid w:val="005D7F09"/>
    <w:rsid w:val="005E18AD"/>
    <w:rsid w:val="005E229B"/>
    <w:rsid w:val="005E492D"/>
    <w:rsid w:val="005E5CEC"/>
    <w:rsid w:val="005F18D8"/>
    <w:rsid w:val="005F2E42"/>
    <w:rsid w:val="005F42D5"/>
    <w:rsid w:val="005F44E5"/>
    <w:rsid w:val="005F4968"/>
    <w:rsid w:val="005F56F9"/>
    <w:rsid w:val="005F5FCF"/>
    <w:rsid w:val="005F69D0"/>
    <w:rsid w:val="00602619"/>
    <w:rsid w:val="00603579"/>
    <w:rsid w:val="00603959"/>
    <w:rsid w:val="00604A3D"/>
    <w:rsid w:val="006067CD"/>
    <w:rsid w:val="00610EB9"/>
    <w:rsid w:val="006110FA"/>
    <w:rsid w:val="00614510"/>
    <w:rsid w:val="00614AE1"/>
    <w:rsid w:val="00614E33"/>
    <w:rsid w:val="00614F44"/>
    <w:rsid w:val="006157A0"/>
    <w:rsid w:val="00617722"/>
    <w:rsid w:val="00620E98"/>
    <w:rsid w:val="00622B83"/>
    <w:rsid w:val="00622E1D"/>
    <w:rsid w:val="00623959"/>
    <w:rsid w:val="00623F64"/>
    <w:rsid w:val="00624305"/>
    <w:rsid w:val="00624994"/>
    <w:rsid w:val="006270C9"/>
    <w:rsid w:val="006272AF"/>
    <w:rsid w:val="006302D8"/>
    <w:rsid w:val="00630730"/>
    <w:rsid w:val="00630AC4"/>
    <w:rsid w:val="006311CB"/>
    <w:rsid w:val="0063264D"/>
    <w:rsid w:val="006334BC"/>
    <w:rsid w:val="00633BFD"/>
    <w:rsid w:val="006357BC"/>
    <w:rsid w:val="006371B1"/>
    <w:rsid w:val="00637DC8"/>
    <w:rsid w:val="006417C2"/>
    <w:rsid w:val="006423DA"/>
    <w:rsid w:val="00642948"/>
    <w:rsid w:val="00642A5F"/>
    <w:rsid w:val="00642BD8"/>
    <w:rsid w:val="006444C2"/>
    <w:rsid w:val="006475C1"/>
    <w:rsid w:val="00647F15"/>
    <w:rsid w:val="006501F5"/>
    <w:rsid w:val="00651B2E"/>
    <w:rsid w:val="00655B31"/>
    <w:rsid w:val="00657AB5"/>
    <w:rsid w:val="00657B10"/>
    <w:rsid w:val="006609F4"/>
    <w:rsid w:val="00660DAD"/>
    <w:rsid w:val="00661C5B"/>
    <w:rsid w:val="00662569"/>
    <w:rsid w:val="00665289"/>
    <w:rsid w:val="00666866"/>
    <w:rsid w:val="00666ECB"/>
    <w:rsid w:val="0067242C"/>
    <w:rsid w:val="00672940"/>
    <w:rsid w:val="00673700"/>
    <w:rsid w:val="006742B0"/>
    <w:rsid w:val="0067463D"/>
    <w:rsid w:val="00675DDF"/>
    <w:rsid w:val="00680AFB"/>
    <w:rsid w:val="0068128D"/>
    <w:rsid w:val="00681FD3"/>
    <w:rsid w:val="0068399B"/>
    <w:rsid w:val="006843FF"/>
    <w:rsid w:val="00684A50"/>
    <w:rsid w:val="006858A0"/>
    <w:rsid w:val="006929D0"/>
    <w:rsid w:val="00692A80"/>
    <w:rsid w:val="00692C5C"/>
    <w:rsid w:val="00692C95"/>
    <w:rsid w:val="00693CBB"/>
    <w:rsid w:val="00695090"/>
    <w:rsid w:val="00695656"/>
    <w:rsid w:val="006960B3"/>
    <w:rsid w:val="0069636E"/>
    <w:rsid w:val="006966C1"/>
    <w:rsid w:val="00696D29"/>
    <w:rsid w:val="00697A23"/>
    <w:rsid w:val="00697C22"/>
    <w:rsid w:val="006A245D"/>
    <w:rsid w:val="006A3233"/>
    <w:rsid w:val="006A4367"/>
    <w:rsid w:val="006A6BC0"/>
    <w:rsid w:val="006A7759"/>
    <w:rsid w:val="006B0064"/>
    <w:rsid w:val="006B4D6A"/>
    <w:rsid w:val="006B7B60"/>
    <w:rsid w:val="006C02DD"/>
    <w:rsid w:val="006C098C"/>
    <w:rsid w:val="006C1367"/>
    <w:rsid w:val="006C2B9A"/>
    <w:rsid w:val="006C5070"/>
    <w:rsid w:val="006C5270"/>
    <w:rsid w:val="006C6DCA"/>
    <w:rsid w:val="006D2881"/>
    <w:rsid w:val="006D51E4"/>
    <w:rsid w:val="006D52C6"/>
    <w:rsid w:val="006D5850"/>
    <w:rsid w:val="006E5C30"/>
    <w:rsid w:val="006E65EB"/>
    <w:rsid w:val="006E7566"/>
    <w:rsid w:val="006F1A97"/>
    <w:rsid w:val="006F1FE7"/>
    <w:rsid w:val="006F2AE9"/>
    <w:rsid w:val="006F4513"/>
    <w:rsid w:val="006F5336"/>
    <w:rsid w:val="006F5691"/>
    <w:rsid w:val="006F67E8"/>
    <w:rsid w:val="006F6EAF"/>
    <w:rsid w:val="006F785F"/>
    <w:rsid w:val="006F7B06"/>
    <w:rsid w:val="00700EF4"/>
    <w:rsid w:val="00701972"/>
    <w:rsid w:val="00701ADA"/>
    <w:rsid w:val="007032EC"/>
    <w:rsid w:val="0070468B"/>
    <w:rsid w:val="0070512E"/>
    <w:rsid w:val="007054AC"/>
    <w:rsid w:val="007057A8"/>
    <w:rsid w:val="007101B2"/>
    <w:rsid w:val="00710F8D"/>
    <w:rsid w:val="00711B4C"/>
    <w:rsid w:val="00713578"/>
    <w:rsid w:val="007151AC"/>
    <w:rsid w:val="0071524A"/>
    <w:rsid w:val="007158DC"/>
    <w:rsid w:val="00715AC3"/>
    <w:rsid w:val="0071785C"/>
    <w:rsid w:val="00720614"/>
    <w:rsid w:val="00724007"/>
    <w:rsid w:val="00725053"/>
    <w:rsid w:val="00726092"/>
    <w:rsid w:val="00726ADB"/>
    <w:rsid w:val="00731B3C"/>
    <w:rsid w:val="00732A18"/>
    <w:rsid w:val="0073405D"/>
    <w:rsid w:val="00737BB4"/>
    <w:rsid w:val="00741149"/>
    <w:rsid w:val="00742F09"/>
    <w:rsid w:val="00743BA8"/>
    <w:rsid w:val="0074441F"/>
    <w:rsid w:val="0074449F"/>
    <w:rsid w:val="007523B1"/>
    <w:rsid w:val="0075341A"/>
    <w:rsid w:val="00754060"/>
    <w:rsid w:val="00757069"/>
    <w:rsid w:val="0076054B"/>
    <w:rsid w:val="00761A32"/>
    <w:rsid w:val="00762236"/>
    <w:rsid w:val="00764BA6"/>
    <w:rsid w:val="00764DDD"/>
    <w:rsid w:val="00766EBA"/>
    <w:rsid w:val="007719B7"/>
    <w:rsid w:val="007720B4"/>
    <w:rsid w:val="007770F5"/>
    <w:rsid w:val="00780BAB"/>
    <w:rsid w:val="00780FA0"/>
    <w:rsid w:val="00785E00"/>
    <w:rsid w:val="00786A6B"/>
    <w:rsid w:val="007878DC"/>
    <w:rsid w:val="00787A4B"/>
    <w:rsid w:val="00787DB8"/>
    <w:rsid w:val="007913FA"/>
    <w:rsid w:val="00791C56"/>
    <w:rsid w:val="00791D7D"/>
    <w:rsid w:val="00793B7B"/>
    <w:rsid w:val="00794DE4"/>
    <w:rsid w:val="007958D5"/>
    <w:rsid w:val="00796B7A"/>
    <w:rsid w:val="007A0B6C"/>
    <w:rsid w:val="007A2305"/>
    <w:rsid w:val="007A2E97"/>
    <w:rsid w:val="007A2F4D"/>
    <w:rsid w:val="007A32EB"/>
    <w:rsid w:val="007A3C83"/>
    <w:rsid w:val="007A40B9"/>
    <w:rsid w:val="007A53F4"/>
    <w:rsid w:val="007A602C"/>
    <w:rsid w:val="007B0883"/>
    <w:rsid w:val="007B0C13"/>
    <w:rsid w:val="007B0E56"/>
    <w:rsid w:val="007B1AD4"/>
    <w:rsid w:val="007B1EB4"/>
    <w:rsid w:val="007B243A"/>
    <w:rsid w:val="007B2CF6"/>
    <w:rsid w:val="007B3A0D"/>
    <w:rsid w:val="007B3B31"/>
    <w:rsid w:val="007B6024"/>
    <w:rsid w:val="007C0404"/>
    <w:rsid w:val="007C0AAA"/>
    <w:rsid w:val="007C1656"/>
    <w:rsid w:val="007C2700"/>
    <w:rsid w:val="007C2E0A"/>
    <w:rsid w:val="007C3325"/>
    <w:rsid w:val="007C59ED"/>
    <w:rsid w:val="007C5B8D"/>
    <w:rsid w:val="007C600E"/>
    <w:rsid w:val="007D1540"/>
    <w:rsid w:val="007D3128"/>
    <w:rsid w:val="007D3543"/>
    <w:rsid w:val="007D5AE6"/>
    <w:rsid w:val="007D5B61"/>
    <w:rsid w:val="007D71AD"/>
    <w:rsid w:val="007D7D30"/>
    <w:rsid w:val="007E2501"/>
    <w:rsid w:val="007E327B"/>
    <w:rsid w:val="007E4070"/>
    <w:rsid w:val="007E44BE"/>
    <w:rsid w:val="007E512C"/>
    <w:rsid w:val="007E521A"/>
    <w:rsid w:val="007E5334"/>
    <w:rsid w:val="007E7215"/>
    <w:rsid w:val="007F02CD"/>
    <w:rsid w:val="007F1181"/>
    <w:rsid w:val="007F2CCE"/>
    <w:rsid w:val="007F3421"/>
    <w:rsid w:val="007F484E"/>
    <w:rsid w:val="007F4E58"/>
    <w:rsid w:val="007F52D2"/>
    <w:rsid w:val="007F6623"/>
    <w:rsid w:val="007F7D2C"/>
    <w:rsid w:val="00800235"/>
    <w:rsid w:val="00803B21"/>
    <w:rsid w:val="0080432D"/>
    <w:rsid w:val="0080490F"/>
    <w:rsid w:val="00804BCC"/>
    <w:rsid w:val="00805F4F"/>
    <w:rsid w:val="00811CD3"/>
    <w:rsid w:val="0081203A"/>
    <w:rsid w:val="008150BE"/>
    <w:rsid w:val="00821872"/>
    <w:rsid w:val="008234F3"/>
    <w:rsid w:val="00823A39"/>
    <w:rsid w:val="008244EB"/>
    <w:rsid w:val="0082619C"/>
    <w:rsid w:val="008261F0"/>
    <w:rsid w:val="0082621E"/>
    <w:rsid w:val="00826EC3"/>
    <w:rsid w:val="00827C4F"/>
    <w:rsid w:val="00830A9A"/>
    <w:rsid w:val="008310D3"/>
    <w:rsid w:val="0083129F"/>
    <w:rsid w:val="008315C3"/>
    <w:rsid w:val="00831897"/>
    <w:rsid w:val="00834A6E"/>
    <w:rsid w:val="00837216"/>
    <w:rsid w:val="008373DE"/>
    <w:rsid w:val="008377A2"/>
    <w:rsid w:val="0084015A"/>
    <w:rsid w:val="00840BA9"/>
    <w:rsid w:val="00842C9E"/>
    <w:rsid w:val="00844480"/>
    <w:rsid w:val="0084498D"/>
    <w:rsid w:val="00846548"/>
    <w:rsid w:val="008517FF"/>
    <w:rsid w:val="008543BD"/>
    <w:rsid w:val="00854F68"/>
    <w:rsid w:val="00855CC9"/>
    <w:rsid w:val="00856C6B"/>
    <w:rsid w:val="00856CE4"/>
    <w:rsid w:val="00856D3F"/>
    <w:rsid w:val="008572D0"/>
    <w:rsid w:val="008579A2"/>
    <w:rsid w:val="008604C5"/>
    <w:rsid w:val="00863557"/>
    <w:rsid w:val="008649D9"/>
    <w:rsid w:val="00865447"/>
    <w:rsid w:val="00866394"/>
    <w:rsid w:val="008677C5"/>
    <w:rsid w:val="00870E70"/>
    <w:rsid w:val="0087190B"/>
    <w:rsid w:val="00871B44"/>
    <w:rsid w:val="008726A7"/>
    <w:rsid w:val="00873F4E"/>
    <w:rsid w:val="00875C1C"/>
    <w:rsid w:val="0087670A"/>
    <w:rsid w:val="0087694D"/>
    <w:rsid w:val="00876AAE"/>
    <w:rsid w:val="00877C06"/>
    <w:rsid w:val="00882F50"/>
    <w:rsid w:val="008839F0"/>
    <w:rsid w:val="00883D13"/>
    <w:rsid w:val="008851BC"/>
    <w:rsid w:val="00886A60"/>
    <w:rsid w:val="008906F5"/>
    <w:rsid w:val="00891783"/>
    <w:rsid w:val="0089363B"/>
    <w:rsid w:val="00895C67"/>
    <w:rsid w:val="008A0DA2"/>
    <w:rsid w:val="008A1CD3"/>
    <w:rsid w:val="008A2273"/>
    <w:rsid w:val="008A466C"/>
    <w:rsid w:val="008B0A08"/>
    <w:rsid w:val="008B167C"/>
    <w:rsid w:val="008B2446"/>
    <w:rsid w:val="008B3FC7"/>
    <w:rsid w:val="008B41C8"/>
    <w:rsid w:val="008B445A"/>
    <w:rsid w:val="008B4FB9"/>
    <w:rsid w:val="008B5140"/>
    <w:rsid w:val="008B634D"/>
    <w:rsid w:val="008B63BB"/>
    <w:rsid w:val="008B71D7"/>
    <w:rsid w:val="008C22A4"/>
    <w:rsid w:val="008C3163"/>
    <w:rsid w:val="008C6A22"/>
    <w:rsid w:val="008C779A"/>
    <w:rsid w:val="008D0DE2"/>
    <w:rsid w:val="008D4CD2"/>
    <w:rsid w:val="008D5595"/>
    <w:rsid w:val="008D698B"/>
    <w:rsid w:val="008E0D8F"/>
    <w:rsid w:val="008E12D6"/>
    <w:rsid w:val="008E1A19"/>
    <w:rsid w:val="008E24E0"/>
    <w:rsid w:val="008E5BED"/>
    <w:rsid w:val="008E6C6F"/>
    <w:rsid w:val="008E75C7"/>
    <w:rsid w:val="008F0CFA"/>
    <w:rsid w:val="008F43B1"/>
    <w:rsid w:val="008F7F54"/>
    <w:rsid w:val="009013B7"/>
    <w:rsid w:val="00901D76"/>
    <w:rsid w:val="00902578"/>
    <w:rsid w:val="009030AF"/>
    <w:rsid w:val="00904075"/>
    <w:rsid w:val="00906CDB"/>
    <w:rsid w:val="00906FA0"/>
    <w:rsid w:val="00906FDF"/>
    <w:rsid w:val="00911B26"/>
    <w:rsid w:val="00912353"/>
    <w:rsid w:val="00913C08"/>
    <w:rsid w:val="009157F1"/>
    <w:rsid w:val="0091613B"/>
    <w:rsid w:val="009166C8"/>
    <w:rsid w:val="00917144"/>
    <w:rsid w:val="0091751B"/>
    <w:rsid w:val="00922456"/>
    <w:rsid w:val="00925111"/>
    <w:rsid w:val="0092699D"/>
    <w:rsid w:val="009277F9"/>
    <w:rsid w:val="00931E39"/>
    <w:rsid w:val="0093334C"/>
    <w:rsid w:val="00934946"/>
    <w:rsid w:val="009360D7"/>
    <w:rsid w:val="00937C53"/>
    <w:rsid w:val="00941F18"/>
    <w:rsid w:val="00942571"/>
    <w:rsid w:val="009451EA"/>
    <w:rsid w:val="00946152"/>
    <w:rsid w:val="0094632F"/>
    <w:rsid w:val="009467CB"/>
    <w:rsid w:val="00946F11"/>
    <w:rsid w:val="0094723A"/>
    <w:rsid w:val="009479CD"/>
    <w:rsid w:val="00947B05"/>
    <w:rsid w:val="0095169B"/>
    <w:rsid w:val="00954075"/>
    <w:rsid w:val="009545CF"/>
    <w:rsid w:val="0095529C"/>
    <w:rsid w:val="009565EA"/>
    <w:rsid w:val="00956C8F"/>
    <w:rsid w:val="00956FDA"/>
    <w:rsid w:val="009577C4"/>
    <w:rsid w:val="009603B5"/>
    <w:rsid w:val="009604F0"/>
    <w:rsid w:val="00960DB2"/>
    <w:rsid w:val="00960F32"/>
    <w:rsid w:val="00962914"/>
    <w:rsid w:val="00962EAF"/>
    <w:rsid w:val="00963A88"/>
    <w:rsid w:val="00970029"/>
    <w:rsid w:val="009712D4"/>
    <w:rsid w:val="00972EA1"/>
    <w:rsid w:val="00983F22"/>
    <w:rsid w:val="0098447E"/>
    <w:rsid w:val="0098455F"/>
    <w:rsid w:val="00985021"/>
    <w:rsid w:val="00987B0E"/>
    <w:rsid w:val="00993945"/>
    <w:rsid w:val="00995117"/>
    <w:rsid w:val="00997EEB"/>
    <w:rsid w:val="009A2D08"/>
    <w:rsid w:val="009A3B68"/>
    <w:rsid w:val="009A4283"/>
    <w:rsid w:val="009A5281"/>
    <w:rsid w:val="009A5B25"/>
    <w:rsid w:val="009A5BD3"/>
    <w:rsid w:val="009A694B"/>
    <w:rsid w:val="009B069C"/>
    <w:rsid w:val="009B1D66"/>
    <w:rsid w:val="009B4DAC"/>
    <w:rsid w:val="009B4E4F"/>
    <w:rsid w:val="009B5037"/>
    <w:rsid w:val="009B5523"/>
    <w:rsid w:val="009B5CB1"/>
    <w:rsid w:val="009C398B"/>
    <w:rsid w:val="009C6A19"/>
    <w:rsid w:val="009C6E21"/>
    <w:rsid w:val="009D1378"/>
    <w:rsid w:val="009D2441"/>
    <w:rsid w:val="009D392F"/>
    <w:rsid w:val="009D431E"/>
    <w:rsid w:val="009D4B41"/>
    <w:rsid w:val="009D55CC"/>
    <w:rsid w:val="009D5F68"/>
    <w:rsid w:val="009E040E"/>
    <w:rsid w:val="009E160C"/>
    <w:rsid w:val="009E1CEA"/>
    <w:rsid w:val="009E3A4D"/>
    <w:rsid w:val="009E3FC5"/>
    <w:rsid w:val="009E46D1"/>
    <w:rsid w:val="009E75E5"/>
    <w:rsid w:val="009E7BDB"/>
    <w:rsid w:val="009F0441"/>
    <w:rsid w:val="009F0AE7"/>
    <w:rsid w:val="009F1C46"/>
    <w:rsid w:val="009F359A"/>
    <w:rsid w:val="009F77C6"/>
    <w:rsid w:val="009F7C9A"/>
    <w:rsid w:val="00A000EF"/>
    <w:rsid w:val="00A01360"/>
    <w:rsid w:val="00A0234D"/>
    <w:rsid w:val="00A026F3"/>
    <w:rsid w:val="00A03179"/>
    <w:rsid w:val="00A05B7C"/>
    <w:rsid w:val="00A06340"/>
    <w:rsid w:val="00A10444"/>
    <w:rsid w:val="00A10C39"/>
    <w:rsid w:val="00A10C55"/>
    <w:rsid w:val="00A120E9"/>
    <w:rsid w:val="00A1273B"/>
    <w:rsid w:val="00A169FD"/>
    <w:rsid w:val="00A16BC1"/>
    <w:rsid w:val="00A17B11"/>
    <w:rsid w:val="00A23E8D"/>
    <w:rsid w:val="00A25B6C"/>
    <w:rsid w:val="00A272CE"/>
    <w:rsid w:val="00A3102C"/>
    <w:rsid w:val="00A321BF"/>
    <w:rsid w:val="00A32ACE"/>
    <w:rsid w:val="00A33CC9"/>
    <w:rsid w:val="00A33CEF"/>
    <w:rsid w:val="00A33DA2"/>
    <w:rsid w:val="00A3409E"/>
    <w:rsid w:val="00A34ABA"/>
    <w:rsid w:val="00A34CEA"/>
    <w:rsid w:val="00A40217"/>
    <w:rsid w:val="00A40BD5"/>
    <w:rsid w:val="00A454E4"/>
    <w:rsid w:val="00A47093"/>
    <w:rsid w:val="00A47FF5"/>
    <w:rsid w:val="00A52BF2"/>
    <w:rsid w:val="00A54C2B"/>
    <w:rsid w:val="00A55445"/>
    <w:rsid w:val="00A6167F"/>
    <w:rsid w:val="00A61A11"/>
    <w:rsid w:val="00A620E5"/>
    <w:rsid w:val="00A6223D"/>
    <w:rsid w:val="00A647B6"/>
    <w:rsid w:val="00A67CD4"/>
    <w:rsid w:val="00A73E11"/>
    <w:rsid w:val="00A7431D"/>
    <w:rsid w:val="00A7433F"/>
    <w:rsid w:val="00A74B9B"/>
    <w:rsid w:val="00A750E8"/>
    <w:rsid w:val="00A7600E"/>
    <w:rsid w:val="00A80EAF"/>
    <w:rsid w:val="00A83A77"/>
    <w:rsid w:val="00A83FA7"/>
    <w:rsid w:val="00A84E63"/>
    <w:rsid w:val="00A85C16"/>
    <w:rsid w:val="00A876CF"/>
    <w:rsid w:val="00A877DC"/>
    <w:rsid w:val="00A959FF"/>
    <w:rsid w:val="00A95E36"/>
    <w:rsid w:val="00AA06FE"/>
    <w:rsid w:val="00AA2090"/>
    <w:rsid w:val="00AA2E36"/>
    <w:rsid w:val="00AA32A2"/>
    <w:rsid w:val="00AA57FA"/>
    <w:rsid w:val="00AB0AEB"/>
    <w:rsid w:val="00AB0DCC"/>
    <w:rsid w:val="00AB1878"/>
    <w:rsid w:val="00AB2648"/>
    <w:rsid w:val="00AB3C32"/>
    <w:rsid w:val="00AB40C3"/>
    <w:rsid w:val="00AB4634"/>
    <w:rsid w:val="00AB6041"/>
    <w:rsid w:val="00AC1896"/>
    <w:rsid w:val="00AC1E10"/>
    <w:rsid w:val="00AC282A"/>
    <w:rsid w:val="00AC45DC"/>
    <w:rsid w:val="00AC52FB"/>
    <w:rsid w:val="00AC59B9"/>
    <w:rsid w:val="00AC5CEB"/>
    <w:rsid w:val="00AC5E1B"/>
    <w:rsid w:val="00AC6526"/>
    <w:rsid w:val="00AC73B7"/>
    <w:rsid w:val="00AD0186"/>
    <w:rsid w:val="00AD3B94"/>
    <w:rsid w:val="00AD4ABD"/>
    <w:rsid w:val="00AD680F"/>
    <w:rsid w:val="00AD7BA4"/>
    <w:rsid w:val="00AD7D7F"/>
    <w:rsid w:val="00AE1988"/>
    <w:rsid w:val="00AE1B9E"/>
    <w:rsid w:val="00AE20F3"/>
    <w:rsid w:val="00AE3EA8"/>
    <w:rsid w:val="00AE496D"/>
    <w:rsid w:val="00AE4E8B"/>
    <w:rsid w:val="00AE7CA8"/>
    <w:rsid w:val="00AF0964"/>
    <w:rsid w:val="00AF1D7B"/>
    <w:rsid w:val="00AF4AA2"/>
    <w:rsid w:val="00AF5AC9"/>
    <w:rsid w:val="00AF6EE6"/>
    <w:rsid w:val="00AF6EE7"/>
    <w:rsid w:val="00AF786D"/>
    <w:rsid w:val="00B01827"/>
    <w:rsid w:val="00B02269"/>
    <w:rsid w:val="00B0328D"/>
    <w:rsid w:val="00B03F72"/>
    <w:rsid w:val="00B0497E"/>
    <w:rsid w:val="00B07814"/>
    <w:rsid w:val="00B10D36"/>
    <w:rsid w:val="00B11C07"/>
    <w:rsid w:val="00B11D55"/>
    <w:rsid w:val="00B120F9"/>
    <w:rsid w:val="00B1286F"/>
    <w:rsid w:val="00B1451F"/>
    <w:rsid w:val="00B160FA"/>
    <w:rsid w:val="00B172A6"/>
    <w:rsid w:val="00B17927"/>
    <w:rsid w:val="00B20F69"/>
    <w:rsid w:val="00B21AF6"/>
    <w:rsid w:val="00B22071"/>
    <w:rsid w:val="00B221FB"/>
    <w:rsid w:val="00B30A84"/>
    <w:rsid w:val="00B3355B"/>
    <w:rsid w:val="00B33DE3"/>
    <w:rsid w:val="00B352C7"/>
    <w:rsid w:val="00B37F05"/>
    <w:rsid w:val="00B37F08"/>
    <w:rsid w:val="00B4030B"/>
    <w:rsid w:val="00B40BD9"/>
    <w:rsid w:val="00B40F6F"/>
    <w:rsid w:val="00B4155F"/>
    <w:rsid w:val="00B41F7B"/>
    <w:rsid w:val="00B426CF"/>
    <w:rsid w:val="00B433FA"/>
    <w:rsid w:val="00B47CE3"/>
    <w:rsid w:val="00B5018A"/>
    <w:rsid w:val="00B52901"/>
    <w:rsid w:val="00B530FD"/>
    <w:rsid w:val="00B53407"/>
    <w:rsid w:val="00B54579"/>
    <w:rsid w:val="00B54956"/>
    <w:rsid w:val="00B54C9B"/>
    <w:rsid w:val="00B56C9F"/>
    <w:rsid w:val="00B60A37"/>
    <w:rsid w:val="00B6149D"/>
    <w:rsid w:val="00B616BB"/>
    <w:rsid w:val="00B62DB5"/>
    <w:rsid w:val="00B636B6"/>
    <w:rsid w:val="00B641D2"/>
    <w:rsid w:val="00B65433"/>
    <w:rsid w:val="00B65ECA"/>
    <w:rsid w:val="00B7065C"/>
    <w:rsid w:val="00B71E5C"/>
    <w:rsid w:val="00B7614C"/>
    <w:rsid w:val="00B76E87"/>
    <w:rsid w:val="00B7740A"/>
    <w:rsid w:val="00B81E5F"/>
    <w:rsid w:val="00B8204A"/>
    <w:rsid w:val="00B83A97"/>
    <w:rsid w:val="00B840DB"/>
    <w:rsid w:val="00B85575"/>
    <w:rsid w:val="00B86A96"/>
    <w:rsid w:val="00B87A64"/>
    <w:rsid w:val="00B90293"/>
    <w:rsid w:val="00B90906"/>
    <w:rsid w:val="00B9141A"/>
    <w:rsid w:val="00B92F23"/>
    <w:rsid w:val="00B94281"/>
    <w:rsid w:val="00B94CAD"/>
    <w:rsid w:val="00B95B2B"/>
    <w:rsid w:val="00B96597"/>
    <w:rsid w:val="00B97AFA"/>
    <w:rsid w:val="00BA1074"/>
    <w:rsid w:val="00BA11D2"/>
    <w:rsid w:val="00BA1BE0"/>
    <w:rsid w:val="00BA432F"/>
    <w:rsid w:val="00BA484E"/>
    <w:rsid w:val="00BA76B8"/>
    <w:rsid w:val="00BA7B2D"/>
    <w:rsid w:val="00BB0CF4"/>
    <w:rsid w:val="00BB16DE"/>
    <w:rsid w:val="00BB1FFB"/>
    <w:rsid w:val="00BC0705"/>
    <w:rsid w:val="00BC0DCD"/>
    <w:rsid w:val="00BC3C40"/>
    <w:rsid w:val="00BC499B"/>
    <w:rsid w:val="00BC6419"/>
    <w:rsid w:val="00BD0467"/>
    <w:rsid w:val="00BD0CBD"/>
    <w:rsid w:val="00BD1F3A"/>
    <w:rsid w:val="00BD2DA8"/>
    <w:rsid w:val="00BD30AE"/>
    <w:rsid w:val="00BD3100"/>
    <w:rsid w:val="00BD350F"/>
    <w:rsid w:val="00BD4F4A"/>
    <w:rsid w:val="00BD5AE3"/>
    <w:rsid w:val="00BD5F1D"/>
    <w:rsid w:val="00BD7252"/>
    <w:rsid w:val="00BD729A"/>
    <w:rsid w:val="00BE0412"/>
    <w:rsid w:val="00BE13E5"/>
    <w:rsid w:val="00BE34A3"/>
    <w:rsid w:val="00BE4989"/>
    <w:rsid w:val="00BF0A2C"/>
    <w:rsid w:val="00BF0C10"/>
    <w:rsid w:val="00BF14C9"/>
    <w:rsid w:val="00BF2258"/>
    <w:rsid w:val="00BF242B"/>
    <w:rsid w:val="00BF316F"/>
    <w:rsid w:val="00BF441B"/>
    <w:rsid w:val="00BF6D70"/>
    <w:rsid w:val="00C011A5"/>
    <w:rsid w:val="00C0387D"/>
    <w:rsid w:val="00C05E21"/>
    <w:rsid w:val="00C07E54"/>
    <w:rsid w:val="00C10206"/>
    <w:rsid w:val="00C124A3"/>
    <w:rsid w:val="00C16EEB"/>
    <w:rsid w:val="00C17A46"/>
    <w:rsid w:val="00C17AF0"/>
    <w:rsid w:val="00C20FA1"/>
    <w:rsid w:val="00C22D9D"/>
    <w:rsid w:val="00C232BF"/>
    <w:rsid w:val="00C23569"/>
    <w:rsid w:val="00C25A96"/>
    <w:rsid w:val="00C25C93"/>
    <w:rsid w:val="00C26465"/>
    <w:rsid w:val="00C31C65"/>
    <w:rsid w:val="00C352A9"/>
    <w:rsid w:val="00C360A9"/>
    <w:rsid w:val="00C37E90"/>
    <w:rsid w:val="00C4273F"/>
    <w:rsid w:val="00C42D90"/>
    <w:rsid w:val="00C44C32"/>
    <w:rsid w:val="00C46056"/>
    <w:rsid w:val="00C460C8"/>
    <w:rsid w:val="00C46AD9"/>
    <w:rsid w:val="00C47CDA"/>
    <w:rsid w:val="00C47DE5"/>
    <w:rsid w:val="00C532F8"/>
    <w:rsid w:val="00C54F1D"/>
    <w:rsid w:val="00C61844"/>
    <w:rsid w:val="00C61D5F"/>
    <w:rsid w:val="00C645B6"/>
    <w:rsid w:val="00C7360C"/>
    <w:rsid w:val="00C73917"/>
    <w:rsid w:val="00C755EE"/>
    <w:rsid w:val="00C811BB"/>
    <w:rsid w:val="00C814DE"/>
    <w:rsid w:val="00C817F2"/>
    <w:rsid w:val="00C84AF7"/>
    <w:rsid w:val="00C8647A"/>
    <w:rsid w:val="00C90DB7"/>
    <w:rsid w:val="00C913E3"/>
    <w:rsid w:val="00C91FA1"/>
    <w:rsid w:val="00C92708"/>
    <w:rsid w:val="00C94070"/>
    <w:rsid w:val="00C94E0B"/>
    <w:rsid w:val="00C95B22"/>
    <w:rsid w:val="00CA2165"/>
    <w:rsid w:val="00CA2551"/>
    <w:rsid w:val="00CA4926"/>
    <w:rsid w:val="00CA4B8E"/>
    <w:rsid w:val="00CA4D8C"/>
    <w:rsid w:val="00CA79F5"/>
    <w:rsid w:val="00CB208D"/>
    <w:rsid w:val="00CB3AB7"/>
    <w:rsid w:val="00CB4639"/>
    <w:rsid w:val="00CB4EED"/>
    <w:rsid w:val="00CB4EFD"/>
    <w:rsid w:val="00CB6748"/>
    <w:rsid w:val="00CB7EC4"/>
    <w:rsid w:val="00CC1653"/>
    <w:rsid w:val="00CC2160"/>
    <w:rsid w:val="00CC302E"/>
    <w:rsid w:val="00CD27EC"/>
    <w:rsid w:val="00CD27F9"/>
    <w:rsid w:val="00CD4261"/>
    <w:rsid w:val="00CD5B6B"/>
    <w:rsid w:val="00CE14EA"/>
    <w:rsid w:val="00CE1AF2"/>
    <w:rsid w:val="00CE1C83"/>
    <w:rsid w:val="00CE349F"/>
    <w:rsid w:val="00CE5C3F"/>
    <w:rsid w:val="00CE67A9"/>
    <w:rsid w:val="00CF02D5"/>
    <w:rsid w:val="00CF1907"/>
    <w:rsid w:val="00CF1A3A"/>
    <w:rsid w:val="00CF26A3"/>
    <w:rsid w:val="00CF3C8C"/>
    <w:rsid w:val="00CF4CD8"/>
    <w:rsid w:val="00CF6920"/>
    <w:rsid w:val="00CF72E4"/>
    <w:rsid w:val="00CF796C"/>
    <w:rsid w:val="00D017CC"/>
    <w:rsid w:val="00D05994"/>
    <w:rsid w:val="00D05E3C"/>
    <w:rsid w:val="00D070F1"/>
    <w:rsid w:val="00D0734A"/>
    <w:rsid w:val="00D07B63"/>
    <w:rsid w:val="00D12E46"/>
    <w:rsid w:val="00D12EE0"/>
    <w:rsid w:val="00D147B8"/>
    <w:rsid w:val="00D14CE0"/>
    <w:rsid w:val="00D16C66"/>
    <w:rsid w:val="00D17511"/>
    <w:rsid w:val="00D176EA"/>
    <w:rsid w:val="00D17F11"/>
    <w:rsid w:val="00D20673"/>
    <w:rsid w:val="00D20F7D"/>
    <w:rsid w:val="00D22C17"/>
    <w:rsid w:val="00D22F5F"/>
    <w:rsid w:val="00D23635"/>
    <w:rsid w:val="00D23642"/>
    <w:rsid w:val="00D23F54"/>
    <w:rsid w:val="00D241E7"/>
    <w:rsid w:val="00D24431"/>
    <w:rsid w:val="00D24759"/>
    <w:rsid w:val="00D252FA"/>
    <w:rsid w:val="00D260CB"/>
    <w:rsid w:val="00D26D78"/>
    <w:rsid w:val="00D2745D"/>
    <w:rsid w:val="00D32933"/>
    <w:rsid w:val="00D32C28"/>
    <w:rsid w:val="00D36ECA"/>
    <w:rsid w:val="00D37AB4"/>
    <w:rsid w:val="00D42580"/>
    <w:rsid w:val="00D42783"/>
    <w:rsid w:val="00D42969"/>
    <w:rsid w:val="00D42A3D"/>
    <w:rsid w:val="00D43043"/>
    <w:rsid w:val="00D4375C"/>
    <w:rsid w:val="00D44418"/>
    <w:rsid w:val="00D451AD"/>
    <w:rsid w:val="00D466AD"/>
    <w:rsid w:val="00D46E67"/>
    <w:rsid w:val="00D47E9C"/>
    <w:rsid w:val="00D521B8"/>
    <w:rsid w:val="00D535B6"/>
    <w:rsid w:val="00D54372"/>
    <w:rsid w:val="00D55704"/>
    <w:rsid w:val="00D62D71"/>
    <w:rsid w:val="00D64137"/>
    <w:rsid w:val="00D64180"/>
    <w:rsid w:val="00D642A8"/>
    <w:rsid w:val="00D65A12"/>
    <w:rsid w:val="00D679A4"/>
    <w:rsid w:val="00D67CE5"/>
    <w:rsid w:val="00D7056B"/>
    <w:rsid w:val="00D71C0D"/>
    <w:rsid w:val="00D73D3C"/>
    <w:rsid w:val="00D76644"/>
    <w:rsid w:val="00D7668C"/>
    <w:rsid w:val="00D768CC"/>
    <w:rsid w:val="00D7781C"/>
    <w:rsid w:val="00D80D1F"/>
    <w:rsid w:val="00D80E1F"/>
    <w:rsid w:val="00D82AF1"/>
    <w:rsid w:val="00D83BB1"/>
    <w:rsid w:val="00D83DDD"/>
    <w:rsid w:val="00D84B40"/>
    <w:rsid w:val="00D86094"/>
    <w:rsid w:val="00D875A7"/>
    <w:rsid w:val="00D904C0"/>
    <w:rsid w:val="00D92308"/>
    <w:rsid w:val="00D923E7"/>
    <w:rsid w:val="00D92889"/>
    <w:rsid w:val="00D94743"/>
    <w:rsid w:val="00D97DCE"/>
    <w:rsid w:val="00DA0D3D"/>
    <w:rsid w:val="00DA19C8"/>
    <w:rsid w:val="00DA34B0"/>
    <w:rsid w:val="00DA3F69"/>
    <w:rsid w:val="00DA44B4"/>
    <w:rsid w:val="00DA44E2"/>
    <w:rsid w:val="00DA7914"/>
    <w:rsid w:val="00DB12D1"/>
    <w:rsid w:val="00DB1A57"/>
    <w:rsid w:val="00DB214E"/>
    <w:rsid w:val="00DB26D6"/>
    <w:rsid w:val="00DB2B92"/>
    <w:rsid w:val="00DB2C75"/>
    <w:rsid w:val="00DB2E63"/>
    <w:rsid w:val="00DB386B"/>
    <w:rsid w:val="00DB42DB"/>
    <w:rsid w:val="00DB46AE"/>
    <w:rsid w:val="00DB56FF"/>
    <w:rsid w:val="00DB5814"/>
    <w:rsid w:val="00DB6598"/>
    <w:rsid w:val="00DB67B7"/>
    <w:rsid w:val="00DB6FA0"/>
    <w:rsid w:val="00DB700A"/>
    <w:rsid w:val="00DC077F"/>
    <w:rsid w:val="00DC0DDB"/>
    <w:rsid w:val="00DC36EA"/>
    <w:rsid w:val="00DC3C62"/>
    <w:rsid w:val="00DC49BA"/>
    <w:rsid w:val="00DC4B97"/>
    <w:rsid w:val="00DC4CB5"/>
    <w:rsid w:val="00DC54BE"/>
    <w:rsid w:val="00DC61A3"/>
    <w:rsid w:val="00DC6F03"/>
    <w:rsid w:val="00DD13D4"/>
    <w:rsid w:val="00DD1AD7"/>
    <w:rsid w:val="00DD1BCF"/>
    <w:rsid w:val="00DD1DA1"/>
    <w:rsid w:val="00DD3D55"/>
    <w:rsid w:val="00DD58CE"/>
    <w:rsid w:val="00DD5AA3"/>
    <w:rsid w:val="00DD77C5"/>
    <w:rsid w:val="00DE2985"/>
    <w:rsid w:val="00DE3854"/>
    <w:rsid w:val="00DE47CA"/>
    <w:rsid w:val="00DE7E2C"/>
    <w:rsid w:val="00DF04C0"/>
    <w:rsid w:val="00DF1F93"/>
    <w:rsid w:val="00DF21C8"/>
    <w:rsid w:val="00DF528E"/>
    <w:rsid w:val="00DF61E5"/>
    <w:rsid w:val="00DF7435"/>
    <w:rsid w:val="00DF75E9"/>
    <w:rsid w:val="00DF7860"/>
    <w:rsid w:val="00E045CD"/>
    <w:rsid w:val="00E05D83"/>
    <w:rsid w:val="00E06016"/>
    <w:rsid w:val="00E07FB6"/>
    <w:rsid w:val="00E10CF7"/>
    <w:rsid w:val="00E1318D"/>
    <w:rsid w:val="00E133D4"/>
    <w:rsid w:val="00E16235"/>
    <w:rsid w:val="00E16497"/>
    <w:rsid w:val="00E17D02"/>
    <w:rsid w:val="00E20400"/>
    <w:rsid w:val="00E211CC"/>
    <w:rsid w:val="00E214BF"/>
    <w:rsid w:val="00E21AF1"/>
    <w:rsid w:val="00E22C67"/>
    <w:rsid w:val="00E236B1"/>
    <w:rsid w:val="00E268FF"/>
    <w:rsid w:val="00E2735D"/>
    <w:rsid w:val="00E30B1E"/>
    <w:rsid w:val="00E30FB6"/>
    <w:rsid w:val="00E3545C"/>
    <w:rsid w:val="00E35C14"/>
    <w:rsid w:val="00E36219"/>
    <w:rsid w:val="00E37F9A"/>
    <w:rsid w:val="00E402E8"/>
    <w:rsid w:val="00E417A9"/>
    <w:rsid w:val="00E44636"/>
    <w:rsid w:val="00E44907"/>
    <w:rsid w:val="00E4564A"/>
    <w:rsid w:val="00E47B5F"/>
    <w:rsid w:val="00E50D42"/>
    <w:rsid w:val="00E5149C"/>
    <w:rsid w:val="00E53F89"/>
    <w:rsid w:val="00E540D2"/>
    <w:rsid w:val="00E61231"/>
    <w:rsid w:val="00E64F53"/>
    <w:rsid w:val="00E66605"/>
    <w:rsid w:val="00E70AA5"/>
    <w:rsid w:val="00E70B85"/>
    <w:rsid w:val="00E749F2"/>
    <w:rsid w:val="00E76FAC"/>
    <w:rsid w:val="00E77627"/>
    <w:rsid w:val="00E77678"/>
    <w:rsid w:val="00E827DB"/>
    <w:rsid w:val="00E832B6"/>
    <w:rsid w:val="00E834B4"/>
    <w:rsid w:val="00E83BE0"/>
    <w:rsid w:val="00E9062F"/>
    <w:rsid w:val="00E908A5"/>
    <w:rsid w:val="00E91EF3"/>
    <w:rsid w:val="00E92FBF"/>
    <w:rsid w:val="00E93BCD"/>
    <w:rsid w:val="00E94B47"/>
    <w:rsid w:val="00E94C64"/>
    <w:rsid w:val="00E95638"/>
    <w:rsid w:val="00E958BC"/>
    <w:rsid w:val="00E97044"/>
    <w:rsid w:val="00EA0714"/>
    <w:rsid w:val="00EA19A3"/>
    <w:rsid w:val="00EA2275"/>
    <w:rsid w:val="00EA22FF"/>
    <w:rsid w:val="00EA2457"/>
    <w:rsid w:val="00EA4029"/>
    <w:rsid w:val="00EA782D"/>
    <w:rsid w:val="00EA7BF7"/>
    <w:rsid w:val="00EB1E4B"/>
    <w:rsid w:val="00EB288E"/>
    <w:rsid w:val="00EB6230"/>
    <w:rsid w:val="00EC23FB"/>
    <w:rsid w:val="00EC3259"/>
    <w:rsid w:val="00EC4D57"/>
    <w:rsid w:val="00EC5FC8"/>
    <w:rsid w:val="00ED1395"/>
    <w:rsid w:val="00ED17BD"/>
    <w:rsid w:val="00ED329E"/>
    <w:rsid w:val="00ED494D"/>
    <w:rsid w:val="00ED78A7"/>
    <w:rsid w:val="00EE2ADA"/>
    <w:rsid w:val="00EE2CC5"/>
    <w:rsid w:val="00EE3562"/>
    <w:rsid w:val="00EE4C91"/>
    <w:rsid w:val="00EE51EC"/>
    <w:rsid w:val="00EF1425"/>
    <w:rsid w:val="00EF2974"/>
    <w:rsid w:val="00EF5081"/>
    <w:rsid w:val="00EF5826"/>
    <w:rsid w:val="00EF70DA"/>
    <w:rsid w:val="00F0254A"/>
    <w:rsid w:val="00F025C3"/>
    <w:rsid w:val="00F03504"/>
    <w:rsid w:val="00F04EB2"/>
    <w:rsid w:val="00F05AA5"/>
    <w:rsid w:val="00F1175B"/>
    <w:rsid w:val="00F1273D"/>
    <w:rsid w:val="00F14417"/>
    <w:rsid w:val="00F2089F"/>
    <w:rsid w:val="00F24BB7"/>
    <w:rsid w:val="00F257B0"/>
    <w:rsid w:val="00F2583A"/>
    <w:rsid w:val="00F261CC"/>
    <w:rsid w:val="00F3045A"/>
    <w:rsid w:val="00F3211D"/>
    <w:rsid w:val="00F32173"/>
    <w:rsid w:val="00F32D99"/>
    <w:rsid w:val="00F339FB"/>
    <w:rsid w:val="00F33D88"/>
    <w:rsid w:val="00F33EF8"/>
    <w:rsid w:val="00F3497D"/>
    <w:rsid w:val="00F34D80"/>
    <w:rsid w:val="00F3502A"/>
    <w:rsid w:val="00F358A8"/>
    <w:rsid w:val="00F3668C"/>
    <w:rsid w:val="00F37185"/>
    <w:rsid w:val="00F406C4"/>
    <w:rsid w:val="00F41C53"/>
    <w:rsid w:val="00F43A6F"/>
    <w:rsid w:val="00F44E53"/>
    <w:rsid w:val="00F466FA"/>
    <w:rsid w:val="00F473C6"/>
    <w:rsid w:val="00F50EE8"/>
    <w:rsid w:val="00F511C8"/>
    <w:rsid w:val="00F514B5"/>
    <w:rsid w:val="00F51736"/>
    <w:rsid w:val="00F5262D"/>
    <w:rsid w:val="00F52D3A"/>
    <w:rsid w:val="00F53FFA"/>
    <w:rsid w:val="00F54233"/>
    <w:rsid w:val="00F54D53"/>
    <w:rsid w:val="00F56982"/>
    <w:rsid w:val="00F57593"/>
    <w:rsid w:val="00F57BB7"/>
    <w:rsid w:val="00F606D9"/>
    <w:rsid w:val="00F637BC"/>
    <w:rsid w:val="00F63ADE"/>
    <w:rsid w:val="00F65873"/>
    <w:rsid w:val="00F658EF"/>
    <w:rsid w:val="00F6632C"/>
    <w:rsid w:val="00F665A0"/>
    <w:rsid w:val="00F7051C"/>
    <w:rsid w:val="00F7193C"/>
    <w:rsid w:val="00F720A0"/>
    <w:rsid w:val="00F723C5"/>
    <w:rsid w:val="00F728A2"/>
    <w:rsid w:val="00F74328"/>
    <w:rsid w:val="00F75FA1"/>
    <w:rsid w:val="00F7769D"/>
    <w:rsid w:val="00F77E93"/>
    <w:rsid w:val="00F8087E"/>
    <w:rsid w:val="00F81492"/>
    <w:rsid w:val="00F83D51"/>
    <w:rsid w:val="00F83E54"/>
    <w:rsid w:val="00F848DE"/>
    <w:rsid w:val="00F84ADA"/>
    <w:rsid w:val="00F8579A"/>
    <w:rsid w:val="00F85A1D"/>
    <w:rsid w:val="00F87265"/>
    <w:rsid w:val="00F92B52"/>
    <w:rsid w:val="00F9409E"/>
    <w:rsid w:val="00F94104"/>
    <w:rsid w:val="00F944A5"/>
    <w:rsid w:val="00F95EE3"/>
    <w:rsid w:val="00F96D53"/>
    <w:rsid w:val="00F970D1"/>
    <w:rsid w:val="00FA0C8F"/>
    <w:rsid w:val="00FA0E51"/>
    <w:rsid w:val="00FA123B"/>
    <w:rsid w:val="00FA3D0D"/>
    <w:rsid w:val="00FA41AF"/>
    <w:rsid w:val="00FA663F"/>
    <w:rsid w:val="00FA72C6"/>
    <w:rsid w:val="00FA7C4C"/>
    <w:rsid w:val="00FB2502"/>
    <w:rsid w:val="00FB326C"/>
    <w:rsid w:val="00FB3611"/>
    <w:rsid w:val="00FB3F1D"/>
    <w:rsid w:val="00FB6D29"/>
    <w:rsid w:val="00FC1F5A"/>
    <w:rsid w:val="00FC2922"/>
    <w:rsid w:val="00FC2996"/>
    <w:rsid w:val="00FC2F06"/>
    <w:rsid w:val="00FC411A"/>
    <w:rsid w:val="00FC4772"/>
    <w:rsid w:val="00FC47CE"/>
    <w:rsid w:val="00FC4D8C"/>
    <w:rsid w:val="00FC648B"/>
    <w:rsid w:val="00FC78C6"/>
    <w:rsid w:val="00FD0C9B"/>
    <w:rsid w:val="00FD247C"/>
    <w:rsid w:val="00FD2B18"/>
    <w:rsid w:val="00FD2F0D"/>
    <w:rsid w:val="00FD59F6"/>
    <w:rsid w:val="00FD6AAA"/>
    <w:rsid w:val="00FE2D0A"/>
    <w:rsid w:val="00FE2E50"/>
    <w:rsid w:val="00FE3F8A"/>
    <w:rsid w:val="00FE449C"/>
    <w:rsid w:val="00FE5897"/>
    <w:rsid w:val="00FE75BE"/>
    <w:rsid w:val="00FF0D68"/>
    <w:rsid w:val="00FF11CB"/>
    <w:rsid w:val="00FF1945"/>
    <w:rsid w:val="00FF34F7"/>
    <w:rsid w:val="00FF3858"/>
    <w:rsid w:val="00FF46CF"/>
    <w:rsid w:val="00FF4ECF"/>
    <w:rsid w:val="00FF4F76"/>
    <w:rsid w:val="00FF6065"/>
    <w:rsid w:val="00FF6463"/>
    <w:rsid w:val="00FF6BF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843A9"/>
  <w15:docId w15:val="{C174B450-2F13-4825-8465-E430DAC2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02578"/>
  </w:style>
  <w:style w:type="paragraph" w:styleId="10">
    <w:name w:val="heading 1"/>
    <w:basedOn w:val="a0"/>
    <w:next w:val="a0"/>
    <w:link w:val="11"/>
    <w:qFormat/>
    <w:rsid w:val="00902578"/>
    <w:pPr>
      <w:keepNext/>
      <w:jc w:val="center"/>
      <w:outlineLvl w:val="0"/>
    </w:pPr>
    <w:rPr>
      <w:rFonts w:ascii="Arial Narrow" w:hAnsi="Arial Narrow"/>
      <w:sz w:val="24"/>
    </w:rPr>
  </w:style>
  <w:style w:type="paragraph" w:styleId="2">
    <w:name w:val="heading 2"/>
    <w:basedOn w:val="a0"/>
    <w:next w:val="a0"/>
    <w:qFormat/>
    <w:rsid w:val="00902578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0"/>
    <w:next w:val="a0"/>
    <w:qFormat/>
    <w:rsid w:val="00902578"/>
    <w:pPr>
      <w:keepNext/>
      <w:jc w:val="center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90257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0"/>
    <w:next w:val="a0"/>
    <w:qFormat/>
    <w:rsid w:val="0090257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qFormat/>
    <w:rsid w:val="00902578"/>
    <w:pPr>
      <w:spacing w:before="240" w:after="60"/>
      <w:outlineLvl w:val="5"/>
    </w:pPr>
    <w:rPr>
      <w:sz w:val="22"/>
    </w:rPr>
  </w:style>
  <w:style w:type="paragraph" w:styleId="7">
    <w:name w:val="heading 7"/>
    <w:basedOn w:val="a0"/>
    <w:next w:val="a0"/>
    <w:qFormat/>
    <w:rsid w:val="00902578"/>
    <w:pPr>
      <w:keepNext/>
      <w:jc w:val="both"/>
      <w:outlineLvl w:val="6"/>
    </w:pPr>
    <w:rPr>
      <w:rFonts w:ascii="Arial Narrow" w:hAnsi="Arial Narrow"/>
      <w:b/>
      <w:sz w:val="28"/>
    </w:rPr>
  </w:style>
  <w:style w:type="paragraph" w:styleId="8">
    <w:name w:val="heading 8"/>
    <w:basedOn w:val="a0"/>
    <w:next w:val="a0"/>
    <w:link w:val="80"/>
    <w:qFormat/>
    <w:rsid w:val="009025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02578"/>
    <w:pPr>
      <w:jc w:val="both"/>
    </w:pPr>
    <w:rPr>
      <w:rFonts w:ascii="Arial Narrow" w:hAnsi="Arial Narrow"/>
      <w:sz w:val="24"/>
    </w:rPr>
  </w:style>
  <w:style w:type="paragraph" w:styleId="a6">
    <w:name w:val="Body Text Indent"/>
    <w:basedOn w:val="a0"/>
    <w:rsid w:val="00902578"/>
    <w:pPr>
      <w:spacing w:after="120"/>
      <w:ind w:left="283"/>
    </w:pPr>
    <w:rPr>
      <w:b/>
      <w:sz w:val="28"/>
    </w:rPr>
  </w:style>
  <w:style w:type="paragraph" w:styleId="20">
    <w:name w:val="Body Text Indent 2"/>
    <w:basedOn w:val="a0"/>
    <w:rsid w:val="00902578"/>
    <w:pPr>
      <w:spacing w:after="120" w:line="480" w:lineRule="auto"/>
      <w:ind w:left="283"/>
    </w:pPr>
    <w:rPr>
      <w:b/>
      <w:sz w:val="28"/>
    </w:rPr>
  </w:style>
  <w:style w:type="paragraph" w:styleId="a">
    <w:name w:val="List Bullet"/>
    <w:basedOn w:val="a0"/>
    <w:autoRedefine/>
    <w:rsid w:val="00902578"/>
    <w:pPr>
      <w:numPr>
        <w:numId w:val="1"/>
      </w:numPr>
      <w:ind w:left="0" w:firstLine="570"/>
    </w:pPr>
    <w:rPr>
      <w:sz w:val="28"/>
    </w:rPr>
  </w:style>
  <w:style w:type="paragraph" w:styleId="a7">
    <w:name w:val="header"/>
    <w:basedOn w:val="a0"/>
    <w:link w:val="a8"/>
    <w:rsid w:val="00902578"/>
    <w:pPr>
      <w:tabs>
        <w:tab w:val="center" w:pos="4153"/>
        <w:tab w:val="right" w:pos="8306"/>
      </w:tabs>
    </w:pPr>
    <w:rPr>
      <w:sz w:val="28"/>
    </w:rPr>
  </w:style>
  <w:style w:type="paragraph" w:styleId="21">
    <w:name w:val="Body Text 2"/>
    <w:basedOn w:val="a0"/>
    <w:rsid w:val="00902578"/>
    <w:pPr>
      <w:jc w:val="both"/>
    </w:pPr>
    <w:rPr>
      <w:sz w:val="28"/>
    </w:rPr>
  </w:style>
  <w:style w:type="paragraph" w:styleId="a9">
    <w:name w:val="caption"/>
    <w:basedOn w:val="a0"/>
    <w:next w:val="a0"/>
    <w:qFormat/>
    <w:rsid w:val="00902578"/>
    <w:pPr>
      <w:jc w:val="center"/>
    </w:pPr>
    <w:rPr>
      <w:sz w:val="40"/>
    </w:rPr>
  </w:style>
  <w:style w:type="character" w:styleId="aa">
    <w:name w:val="page number"/>
    <w:basedOn w:val="a1"/>
    <w:rsid w:val="00902578"/>
  </w:style>
  <w:style w:type="paragraph" w:styleId="ab">
    <w:name w:val="footer"/>
    <w:basedOn w:val="a0"/>
    <w:link w:val="ac"/>
    <w:uiPriority w:val="99"/>
    <w:rsid w:val="00902578"/>
    <w:pPr>
      <w:tabs>
        <w:tab w:val="center" w:pos="4153"/>
        <w:tab w:val="right" w:pos="8306"/>
      </w:tabs>
    </w:pPr>
    <w:rPr>
      <w:sz w:val="28"/>
    </w:rPr>
  </w:style>
  <w:style w:type="paragraph" w:styleId="ad">
    <w:name w:val="No Spacing"/>
    <w:basedOn w:val="a0"/>
    <w:qFormat/>
    <w:rsid w:val="00902578"/>
    <w:rPr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902578"/>
    <w:rPr>
      <w:sz w:val="22"/>
      <w:lang w:val="ru-RU" w:eastAsia="ru-RU" w:bidi="ar-SA"/>
    </w:rPr>
  </w:style>
  <w:style w:type="paragraph" w:styleId="ae">
    <w:name w:val="Title"/>
    <w:basedOn w:val="a0"/>
    <w:link w:val="af"/>
    <w:qFormat/>
    <w:rsid w:val="00902578"/>
    <w:pPr>
      <w:jc w:val="center"/>
    </w:pPr>
    <w:rPr>
      <w:b/>
      <w:sz w:val="32"/>
    </w:rPr>
  </w:style>
  <w:style w:type="character" w:customStyle="1" w:styleId="af">
    <w:name w:val="Заголовок Знак"/>
    <w:basedOn w:val="a1"/>
    <w:link w:val="ae"/>
    <w:rsid w:val="00902578"/>
    <w:rPr>
      <w:b/>
      <w:sz w:val="32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rsid w:val="00902578"/>
    <w:rPr>
      <w:i/>
      <w:iCs/>
      <w:sz w:val="24"/>
      <w:szCs w:val="24"/>
      <w:lang w:val="ru-RU" w:eastAsia="ru-RU" w:bidi="ar-SA"/>
    </w:rPr>
  </w:style>
  <w:style w:type="paragraph" w:styleId="af0">
    <w:name w:val="Balloon Text"/>
    <w:basedOn w:val="a0"/>
    <w:link w:val="af1"/>
    <w:rsid w:val="009E7B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E7BDB"/>
    <w:rPr>
      <w:rFonts w:ascii="Tahoma" w:hAnsi="Tahoma" w:cs="Tahoma"/>
      <w:sz w:val="16"/>
      <w:szCs w:val="16"/>
    </w:rPr>
  </w:style>
  <w:style w:type="numbering" w:customStyle="1" w:styleId="1">
    <w:name w:val="Стиль1"/>
    <w:rsid w:val="00173831"/>
    <w:pPr>
      <w:numPr>
        <w:numId w:val="8"/>
      </w:numPr>
    </w:pPr>
  </w:style>
  <w:style w:type="character" w:customStyle="1" w:styleId="a5">
    <w:name w:val="Основной текст Знак"/>
    <w:basedOn w:val="a1"/>
    <w:link w:val="a4"/>
    <w:rsid w:val="00A000EF"/>
    <w:rPr>
      <w:rFonts w:ascii="Arial Narrow" w:hAnsi="Arial Narrow"/>
      <w:sz w:val="24"/>
    </w:rPr>
  </w:style>
  <w:style w:type="paragraph" w:customStyle="1" w:styleId="12">
    <w:name w:val="Обычный1"/>
    <w:rsid w:val="007F7D2C"/>
    <w:pPr>
      <w:widowControl w:val="0"/>
    </w:pPr>
    <w:rPr>
      <w:snapToGrid w:val="0"/>
    </w:rPr>
  </w:style>
  <w:style w:type="character" w:customStyle="1" w:styleId="apple-converted-space">
    <w:name w:val="apple-converted-space"/>
    <w:basedOn w:val="a1"/>
    <w:rsid w:val="00090443"/>
  </w:style>
  <w:style w:type="character" w:customStyle="1" w:styleId="ac">
    <w:name w:val="Нижний колонтитул Знак"/>
    <w:basedOn w:val="a1"/>
    <w:link w:val="ab"/>
    <w:uiPriority w:val="99"/>
    <w:rsid w:val="00F3211D"/>
    <w:rPr>
      <w:sz w:val="28"/>
    </w:rPr>
  </w:style>
  <w:style w:type="paragraph" w:styleId="af2">
    <w:name w:val="List Paragraph"/>
    <w:basedOn w:val="a0"/>
    <w:uiPriority w:val="34"/>
    <w:qFormat/>
    <w:rsid w:val="00EF5826"/>
    <w:pPr>
      <w:ind w:left="720"/>
      <w:contextualSpacing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EF5826"/>
    <w:rPr>
      <w:rFonts w:ascii="Arial Narrow" w:hAnsi="Arial Narrow"/>
      <w:sz w:val="24"/>
    </w:rPr>
  </w:style>
  <w:style w:type="paragraph" w:customStyle="1" w:styleId="ConsPlusNonformat">
    <w:name w:val="ConsPlusNonformat"/>
    <w:rsid w:val="00EF582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1"/>
    <w:link w:val="a7"/>
    <w:rsid w:val="00B95B2B"/>
    <w:rPr>
      <w:sz w:val="28"/>
    </w:rPr>
  </w:style>
  <w:style w:type="table" w:styleId="af3">
    <w:name w:val="Table Grid"/>
    <w:basedOn w:val="a2"/>
    <w:rsid w:val="004A2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0"/>
    <w:unhideWhenUsed/>
    <w:rsid w:val="00785E0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basedOn w:val="a1"/>
    <w:uiPriority w:val="20"/>
    <w:qFormat/>
    <w:rsid w:val="0024600B"/>
    <w:rPr>
      <w:i/>
      <w:iCs/>
    </w:rPr>
  </w:style>
  <w:style w:type="paragraph" w:styleId="30">
    <w:name w:val="Body Text Indent 3"/>
    <w:basedOn w:val="a0"/>
    <w:link w:val="31"/>
    <w:rsid w:val="002A38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2A38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27436999814134E-2"/>
          <c:y val="5.747127724718748E-2"/>
          <c:w val="0.87373004354136463"/>
          <c:h val="0.76724137931034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предприятия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1"/>
              <c:layout>
                <c:manualLayout>
                  <c:x val="7.697909424867332E-4"/>
                  <c:y val="-1.30746161288894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6-480A-A247-ABAF846C2ED2}"/>
                </c:ext>
              </c:extLst>
            </c:dLbl>
            <c:dLbl>
              <c:idx val="2"/>
              <c:layout>
                <c:manualLayout>
                  <c:x val="-1.2608156402266963E-2"/>
                  <c:y val="-9.69339714531873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6-480A-A247-ABAF846C2ED2}"/>
                </c:ext>
              </c:extLst>
            </c:dLbl>
            <c:dLbl>
              <c:idx val="3"/>
              <c:layout>
                <c:manualLayout>
                  <c:x val="-7.3831852849250423E-3"/>
                  <c:y val="-8.33039605970237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6-480A-A247-ABAF846C2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43</c:v>
                </c:pt>
                <c:pt idx="1">
                  <c:v>71</c:v>
                </c:pt>
                <c:pt idx="2">
                  <c:v>42</c:v>
                </c:pt>
                <c:pt idx="3">
                  <c:v>38</c:v>
                </c:pt>
                <c:pt idx="4">
                  <c:v>31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C6-480A-A247-ABAF846C2ED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высвобождаемых,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989591893459524E-3"/>
                  <c:y val="-5.2641325309989205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6-480A-A247-ABAF846C2ED2}"/>
                </c:ext>
              </c:extLst>
            </c:dLbl>
            <c:dLbl>
              <c:idx val="1"/>
              <c:layout>
                <c:manualLayout>
                  <c:x val="-6.5311056996054514E-3"/>
                  <c:y val="-2.2669193151526816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6-480A-A247-ABAF846C2ED2}"/>
                </c:ext>
              </c:extLst>
            </c:dLbl>
            <c:dLbl>
              <c:idx val="3"/>
              <c:layout>
                <c:manualLayout>
                  <c:x val="-6.2405915557542111E-3"/>
                  <c:y val="-1.0399573313314255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6-480A-A247-ABAF846C2ED2}"/>
                </c:ext>
              </c:extLst>
            </c:dLbl>
            <c:dLbl>
              <c:idx val="4"/>
              <c:layout>
                <c:manualLayout>
                  <c:x val="-1.3987383875329704E-2"/>
                  <c:y val="-5.5336466526276391E-4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6-480A-A247-ABAF846C2ED2}"/>
                </c:ext>
              </c:extLst>
            </c:dLbl>
            <c:dLbl>
              <c:idx val="5"/>
              <c:layout>
                <c:manualLayout>
                  <c:x val="0"/>
                  <c:y val="-2.490351048708964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6-480A-A247-ABAF846C2ED2}"/>
                </c:ext>
              </c:extLst>
            </c:dLbl>
            <c:dLbl>
              <c:idx val="6"/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6-480A-A247-ABAF846C2ED2}"/>
                </c:ext>
              </c:extLst>
            </c:dLbl>
            <c:dLbl>
              <c:idx val="7"/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6-480A-A247-ABAF846C2ED2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95355587808420061"/>
                  <c:y val="0.97988505747126464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6-480A-A247-ABAF846C2ED2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379</c:v>
                </c:pt>
                <c:pt idx="1">
                  <c:v>561</c:v>
                </c:pt>
                <c:pt idx="2">
                  <c:v>404</c:v>
                </c:pt>
                <c:pt idx="3">
                  <c:v>626</c:v>
                </c:pt>
                <c:pt idx="4">
                  <c:v>400</c:v>
                </c:pt>
                <c:pt idx="5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C6-480A-A247-ABAF846C2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875392"/>
        <c:axId val="152876928"/>
      </c:barChart>
      <c:catAx>
        <c:axId val="15287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287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87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2875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030478955007271"/>
          <c:y val="0.9281609195402295"/>
          <c:w val="0.76447160696971372"/>
          <c:h val="5.94430302577363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797940968775456E-2"/>
          <c:y val="2.4669115530683211E-2"/>
          <c:w val="0.66597724922442392"/>
          <c:h val="0.76219512195121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общественные работы 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192</c:v>
                </c:pt>
                <c:pt idx="1">
                  <c:v>169</c:v>
                </c:pt>
                <c:pt idx="2">
                  <c:v>150</c:v>
                </c:pt>
                <c:pt idx="3">
                  <c:v>101</c:v>
                </c:pt>
                <c:pt idx="4">
                  <c:v>146</c:v>
                </c:pt>
                <c:pt idx="5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E-46D5-B1F4-51ADE56F8F7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временное трудоустройство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211</c:v>
                </c:pt>
                <c:pt idx="1">
                  <c:v>134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2E-46D5-B1F4-51ADE56F8F7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профобучение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68</c:v>
                </c:pt>
                <c:pt idx="1">
                  <c:v>5</c:v>
                </c:pt>
                <c:pt idx="2">
                  <c:v>25</c:v>
                </c:pt>
                <c:pt idx="3">
                  <c:v>21</c:v>
                </c:pt>
                <c:pt idx="4">
                  <c:v>20</c:v>
                </c:pt>
                <c:pt idx="5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2E-46D5-B1F4-51ADE56F8F7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собственное дело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2E-46D5-B1F4-51ADE56F8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010240"/>
        <c:axId val="142011776"/>
        <c:axId val="0"/>
      </c:bar3DChart>
      <c:catAx>
        <c:axId val="142010240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1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01177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10240"/>
        <c:crosses val="autoZero"/>
        <c:crossBetween val="between"/>
      </c:valAx>
      <c:spPr>
        <a:noFill/>
        <a:ln w="25355">
          <a:noFill/>
        </a:ln>
      </c:spPr>
    </c:plotArea>
    <c:legend>
      <c:legendPos val="b"/>
      <c:layout>
        <c:manualLayout>
          <c:xMode val="edge"/>
          <c:yMode val="edge"/>
          <c:x val="2.7558842737375452E-2"/>
          <c:y val="0.89329268292682928"/>
          <c:w val="0.65739536266666065"/>
          <c:h val="9.7560975609756226E-2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781476121562983E-2"/>
          <c:y val="1.6045585280941153E-2"/>
          <c:w val="0.92474674384949362"/>
          <c:h val="0.8646438549553970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численность безработных на конец отчетного периода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36646847511951E-3"/>
                  <c:y val="5.8200810540999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77-4B99-9ABF-FB0188C5C5BD}"/>
                </c:ext>
              </c:extLst>
            </c:dLbl>
            <c:dLbl>
              <c:idx val="1"/>
              <c:layout>
                <c:manualLayout>
                  <c:x val="-2.8525809689702846E-3"/>
                  <c:y val="6.0179429712343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77-4B99-9ABF-FB0188C5C5BD}"/>
                </c:ext>
              </c:extLst>
            </c:dLbl>
            <c:dLbl>
              <c:idx val="2"/>
              <c:layout>
                <c:manualLayout>
                  <c:x val="-4.2320121145614864E-3"/>
                  <c:y val="6.5319026557449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77-4B99-9ABF-FB0188C5C5BD}"/>
                </c:ext>
              </c:extLst>
            </c:dLbl>
            <c:dLbl>
              <c:idx val="3"/>
              <c:layout>
                <c:manualLayout>
                  <c:x val="-4.1643430373085669E-3"/>
                  <c:y val="6.1370779534170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77-4B99-9ABF-FB0188C5C5BD}"/>
                </c:ext>
              </c:extLst>
            </c:dLbl>
            <c:dLbl>
              <c:idx val="4"/>
              <c:layout>
                <c:manualLayout>
                  <c:x val="0"/>
                  <c:y val="6.7502410800388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77-4B99-9ABF-FB0188C5C5BD}"/>
                </c:ext>
              </c:extLst>
            </c:dLbl>
            <c:dLbl>
              <c:idx val="5"/>
              <c:layout>
                <c:manualLayout>
                  <c:x val="2.0976840246991592E-3"/>
                  <c:y val="5.8157195388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77-4B99-9ABF-FB0188C5C5BD}"/>
                </c:ext>
              </c:extLst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607</c:v>
                </c:pt>
                <c:pt idx="1">
                  <c:v>905</c:v>
                </c:pt>
                <c:pt idx="2">
                  <c:v>714</c:v>
                </c:pt>
                <c:pt idx="3">
                  <c:v>674</c:v>
                </c:pt>
                <c:pt idx="4">
                  <c:v>548</c:v>
                </c:pt>
                <c:pt idx="5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77-4B99-9ABF-FB0188C5C5BD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признаны безработными в течение года</c:v>
                </c:pt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320563223010297E-3"/>
                  <c:y val="6.5022007253914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77-4B99-9ABF-FB0188C5C5BD}"/>
                </c:ext>
              </c:extLst>
            </c:dLbl>
            <c:dLbl>
              <c:idx val="1"/>
              <c:layout>
                <c:manualLayout>
                  <c:x val="-6.3165756974988918E-4"/>
                  <c:y val="7.212051724007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77-4B99-9ABF-FB0188C5C5BD}"/>
                </c:ext>
              </c:extLst>
            </c:dLbl>
            <c:dLbl>
              <c:idx val="2"/>
              <c:layout>
                <c:manualLayout>
                  <c:x val="-9.3236848387970111E-4"/>
                  <c:y val="7.7584998114387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77-4B99-9ABF-FB0188C5C5BD}"/>
                </c:ext>
              </c:extLst>
            </c:dLbl>
            <c:dLbl>
              <c:idx val="3"/>
              <c:layout>
                <c:manualLayout>
                  <c:x val="1.1218657548046015E-3"/>
                  <c:y val="7.2490046748013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77-4B99-9ABF-FB0188C5C5BD}"/>
                </c:ext>
              </c:extLst>
            </c:dLbl>
            <c:dLbl>
              <c:idx val="4"/>
              <c:layout>
                <c:manualLayout>
                  <c:x val="1.9009599847923243E-3"/>
                  <c:y val="7.0716811314689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77-4B99-9ABF-FB0188C5C5BD}"/>
                </c:ext>
              </c:extLst>
            </c:dLbl>
            <c:dLbl>
              <c:idx val="5"/>
              <c:layout>
                <c:manualLayout>
                  <c:x val="1.479940855220822E-3"/>
                  <c:y val="8.3654469937615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77-4B99-9ABF-FB0188C5C5BD}"/>
                </c:ext>
              </c:extLst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1358</c:v>
                </c:pt>
                <c:pt idx="1">
                  <c:v>2056</c:v>
                </c:pt>
                <c:pt idx="2">
                  <c:v>1786</c:v>
                </c:pt>
                <c:pt idx="3">
                  <c:v>1673</c:v>
                </c:pt>
                <c:pt idx="4">
                  <c:v>1391</c:v>
                </c:pt>
                <c:pt idx="5">
                  <c:v>1432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677-4B99-9ABF-FB0188C5C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127872"/>
        <c:axId val="142129408"/>
        <c:axId val="152895488"/>
      </c:bar3DChart>
      <c:catAx>
        <c:axId val="142127872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12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12940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127872"/>
        <c:crosses val="autoZero"/>
        <c:crossBetween val="between"/>
      </c:valAx>
      <c:serAx>
        <c:axId val="152895488"/>
        <c:scaling>
          <c:orientation val="minMax"/>
        </c:scaling>
        <c:delete val="1"/>
        <c:axPos val="b"/>
        <c:majorTickMark val="out"/>
        <c:minorTickMark val="none"/>
        <c:tickLblPos val="none"/>
        <c:crossAx val="142129408"/>
        <c:crosses val="autoZero"/>
      </c:serAx>
      <c:spPr>
        <a:noFill/>
        <a:ln w="25415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1.4471780028943559E-2"/>
          <c:y val="0.8776928201044023"/>
          <c:w val="0.97250361794500761"/>
          <c:h val="0.11735683275669002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1998-44DA-44F8-83D8-659BAE6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25</Pages>
  <Words>8317</Words>
  <Characters>47411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BelCZN</Company>
  <LinksUpToDate>false</LinksUpToDate>
  <CharactersWithSpaces>55617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Katya</dc:creator>
  <cp:lastModifiedBy>Юрий Олейник</cp:lastModifiedBy>
  <cp:revision>136</cp:revision>
  <cp:lastPrinted>2020-01-20T00:28:00Z</cp:lastPrinted>
  <dcterms:created xsi:type="dcterms:W3CDTF">2019-01-10T08:04:00Z</dcterms:created>
  <dcterms:modified xsi:type="dcterms:W3CDTF">2020-01-20T01:16:00Z</dcterms:modified>
</cp:coreProperties>
</file>